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86511" w14:textId="3DF6ADA0" w:rsidR="003D244E" w:rsidRDefault="004F18C7">
      <w:r>
        <w:t>The 9 Protected Characteristics are actively promoted at Lawley Primary School through:</w:t>
      </w:r>
    </w:p>
    <w:p w14:paraId="3B6FB548" w14:textId="478A630C" w:rsidR="004F18C7" w:rsidRDefault="004F18C7"/>
    <w:p w14:paraId="23069FAC" w14:textId="414FB57C" w:rsidR="004F18C7" w:rsidRDefault="004F18C7" w:rsidP="004F18C7">
      <w:pPr>
        <w:pStyle w:val="ListParagraph"/>
        <w:numPr>
          <w:ilvl w:val="0"/>
          <w:numId w:val="1"/>
        </w:numPr>
      </w:pPr>
      <w:r>
        <w:t xml:space="preserve">Our school vision and ethos statements and our SDP </w:t>
      </w:r>
    </w:p>
    <w:p w14:paraId="53195675" w14:textId="4D958750" w:rsidR="004F18C7" w:rsidRDefault="004F18C7" w:rsidP="004F18C7">
      <w:pPr>
        <w:pStyle w:val="ListParagraph"/>
        <w:numPr>
          <w:ilvl w:val="0"/>
          <w:numId w:val="1"/>
        </w:numPr>
      </w:pPr>
      <w:r>
        <w:t xml:space="preserve">Our school core values – Happiness, Courage, Respect, Friendship and Responsibility. </w:t>
      </w:r>
    </w:p>
    <w:p w14:paraId="7C74E977" w14:textId="42A24872" w:rsidR="004F18C7" w:rsidRDefault="004F18C7" w:rsidP="004F18C7">
      <w:pPr>
        <w:pStyle w:val="ListParagraph"/>
        <w:numPr>
          <w:ilvl w:val="0"/>
          <w:numId w:val="1"/>
        </w:numPr>
      </w:pPr>
      <w:r>
        <w:t>Our school behaviour policy</w:t>
      </w:r>
    </w:p>
    <w:p w14:paraId="507CFEA9" w14:textId="4B3A8927" w:rsidR="004F18C7" w:rsidRDefault="004F18C7" w:rsidP="004F18C7">
      <w:pPr>
        <w:pStyle w:val="ListParagraph"/>
        <w:numPr>
          <w:ilvl w:val="0"/>
          <w:numId w:val="1"/>
        </w:numPr>
      </w:pPr>
      <w:r>
        <w:t>Conscious role modelling from all adults in our school community</w:t>
      </w:r>
    </w:p>
    <w:p w14:paraId="04D9B763" w14:textId="112C374D" w:rsidR="004F18C7" w:rsidRDefault="004F18C7" w:rsidP="004F18C7">
      <w:pPr>
        <w:pStyle w:val="ListParagraph"/>
        <w:numPr>
          <w:ilvl w:val="0"/>
          <w:numId w:val="1"/>
        </w:numPr>
      </w:pPr>
      <w:r>
        <w:t xml:space="preserve">Active engagement and communication with all parents and carers </w:t>
      </w:r>
    </w:p>
    <w:p w14:paraId="68523AB2" w14:textId="4E549703" w:rsidR="004F18C7" w:rsidRDefault="00130DE5" w:rsidP="004F18C7">
      <w:pPr>
        <w:pStyle w:val="ListParagraph"/>
        <w:numPr>
          <w:ilvl w:val="0"/>
          <w:numId w:val="1"/>
        </w:numPr>
      </w:pPr>
      <w:r>
        <w:t>Assemblies</w:t>
      </w:r>
    </w:p>
    <w:p w14:paraId="1E321ABE" w14:textId="081AD1BC" w:rsidR="00130DE5" w:rsidRDefault="00130DE5" w:rsidP="004F18C7">
      <w:pPr>
        <w:pStyle w:val="ListParagraph"/>
        <w:numPr>
          <w:ilvl w:val="0"/>
          <w:numId w:val="1"/>
        </w:numPr>
      </w:pPr>
      <w:r>
        <w:t>The promotion of the British Values in school life</w:t>
      </w:r>
    </w:p>
    <w:p w14:paraId="00BBEC44" w14:textId="387F894E" w:rsidR="00130DE5" w:rsidRDefault="00130DE5" w:rsidP="004F18C7">
      <w:pPr>
        <w:pStyle w:val="ListParagraph"/>
        <w:numPr>
          <w:ilvl w:val="0"/>
          <w:numId w:val="1"/>
        </w:numPr>
      </w:pPr>
      <w:r>
        <w:t xml:space="preserve">Developing a love of reading through a range of authors, genres and </w:t>
      </w:r>
      <w:r w:rsidR="00B2670B">
        <w:t xml:space="preserve">texts that are recommended diverse and inclusive books which feature characters that are traditionally under-represented in children’s books. </w:t>
      </w:r>
      <w:r>
        <w:t xml:space="preserve"> </w:t>
      </w:r>
    </w:p>
    <w:p w14:paraId="4687E1AF" w14:textId="2D22ACF9" w:rsidR="00130DE5" w:rsidRDefault="00130DE5" w:rsidP="004F18C7">
      <w:pPr>
        <w:pStyle w:val="ListParagraph"/>
        <w:numPr>
          <w:ilvl w:val="0"/>
          <w:numId w:val="1"/>
        </w:numPr>
      </w:pPr>
      <w:r>
        <w:t xml:space="preserve">Discussion within curriculum subjects, taking a cross-curricular approach </w:t>
      </w:r>
    </w:p>
    <w:p w14:paraId="2652907E" w14:textId="5332A699" w:rsidR="00130DE5" w:rsidRDefault="00130DE5" w:rsidP="004F18C7">
      <w:pPr>
        <w:pStyle w:val="ListParagraph"/>
        <w:numPr>
          <w:ilvl w:val="0"/>
          <w:numId w:val="1"/>
        </w:numPr>
      </w:pPr>
      <w:r>
        <w:t xml:space="preserve">Promoting articulation by building appropriate language and a coherent vocabulary </w:t>
      </w:r>
    </w:p>
    <w:p w14:paraId="592E2501" w14:textId="0746BC2D" w:rsidR="00130DE5" w:rsidRDefault="00130DE5" w:rsidP="004F18C7">
      <w:pPr>
        <w:pStyle w:val="ListParagraph"/>
        <w:numPr>
          <w:ilvl w:val="0"/>
          <w:numId w:val="1"/>
        </w:numPr>
      </w:pPr>
      <w:r>
        <w:t xml:space="preserve">Religious Education (RE) lessons </w:t>
      </w:r>
    </w:p>
    <w:p w14:paraId="3FADB4AF" w14:textId="7838EF42" w:rsidR="00130DE5" w:rsidRDefault="00130DE5" w:rsidP="00130DE5">
      <w:pPr>
        <w:ind w:left="360"/>
        <w:rPr>
          <w:i/>
          <w:iCs/>
        </w:rPr>
      </w:pPr>
      <w:r>
        <w:rPr>
          <w:i/>
          <w:iCs/>
        </w:rPr>
        <w:t xml:space="preserve">During their time at Lawley, children </w:t>
      </w:r>
      <w:r w:rsidR="00316809">
        <w:rPr>
          <w:i/>
          <w:iCs/>
        </w:rPr>
        <w:t>cover all the major world religions. These are taught with the understanding that we celebrate and respect all religions and their principles. Different aspects of Christianity are taught in each year at Lawley.</w:t>
      </w:r>
    </w:p>
    <w:p w14:paraId="3B3FA1AD" w14:textId="7D9BCD05" w:rsidR="00316809" w:rsidRPr="0050791D" w:rsidRDefault="00316809" w:rsidP="00130DE5">
      <w:pPr>
        <w:ind w:left="360"/>
        <w:rPr>
          <w:i/>
          <w:iCs/>
        </w:rPr>
      </w:pPr>
      <w:r w:rsidRPr="0050791D">
        <w:rPr>
          <w:i/>
          <w:iCs/>
        </w:rPr>
        <w:t xml:space="preserve">Year 1 </w:t>
      </w:r>
      <w:r w:rsidR="00375906">
        <w:rPr>
          <w:i/>
          <w:iCs/>
        </w:rPr>
        <w:t>–</w:t>
      </w:r>
      <w:r w:rsidRPr="0050791D">
        <w:rPr>
          <w:i/>
          <w:iCs/>
        </w:rPr>
        <w:t xml:space="preserve"> </w:t>
      </w:r>
      <w:r w:rsidR="00375906">
        <w:rPr>
          <w:i/>
          <w:iCs/>
        </w:rPr>
        <w:t xml:space="preserve">Christianity and Judaism </w:t>
      </w:r>
    </w:p>
    <w:p w14:paraId="3057BEA4" w14:textId="7A7CA2A3" w:rsidR="00316809" w:rsidRPr="0050791D" w:rsidRDefault="00316809" w:rsidP="00130DE5">
      <w:pPr>
        <w:ind w:left="360"/>
        <w:rPr>
          <w:i/>
          <w:iCs/>
        </w:rPr>
      </w:pPr>
      <w:r w:rsidRPr="0050791D">
        <w:rPr>
          <w:i/>
          <w:iCs/>
        </w:rPr>
        <w:t>Year 2</w:t>
      </w:r>
      <w:r w:rsidR="00375906">
        <w:rPr>
          <w:i/>
          <w:iCs/>
        </w:rPr>
        <w:t xml:space="preserve"> – Christianity</w:t>
      </w:r>
      <w:r w:rsidR="00760487">
        <w:rPr>
          <w:i/>
          <w:iCs/>
        </w:rPr>
        <w:t xml:space="preserve">, Judaism and Islam </w:t>
      </w:r>
    </w:p>
    <w:p w14:paraId="3EBE8333" w14:textId="09AF1BEE" w:rsidR="00316809" w:rsidRPr="0050791D" w:rsidRDefault="00316809" w:rsidP="00130DE5">
      <w:pPr>
        <w:ind w:left="360"/>
        <w:rPr>
          <w:i/>
          <w:iCs/>
        </w:rPr>
      </w:pPr>
      <w:r w:rsidRPr="0050791D">
        <w:rPr>
          <w:i/>
          <w:iCs/>
        </w:rPr>
        <w:t>Year 3</w:t>
      </w:r>
      <w:r w:rsidR="00760487">
        <w:rPr>
          <w:i/>
          <w:iCs/>
        </w:rPr>
        <w:t xml:space="preserve"> </w:t>
      </w:r>
      <w:r w:rsidR="00E1689E">
        <w:rPr>
          <w:i/>
          <w:iCs/>
        </w:rPr>
        <w:t>–</w:t>
      </w:r>
      <w:r w:rsidR="00760487">
        <w:rPr>
          <w:i/>
          <w:iCs/>
        </w:rPr>
        <w:t xml:space="preserve"> </w:t>
      </w:r>
      <w:r w:rsidR="00E1689E">
        <w:rPr>
          <w:i/>
          <w:iCs/>
        </w:rPr>
        <w:t xml:space="preserve">Christianity, Hinduism and Sikhism </w:t>
      </w:r>
    </w:p>
    <w:p w14:paraId="54E3E2A0" w14:textId="7F102F3D" w:rsidR="00316809" w:rsidRPr="0050791D" w:rsidRDefault="00316809" w:rsidP="00130DE5">
      <w:pPr>
        <w:ind w:left="360"/>
        <w:rPr>
          <w:i/>
          <w:iCs/>
        </w:rPr>
      </w:pPr>
      <w:r w:rsidRPr="0050791D">
        <w:rPr>
          <w:i/>
          <w:iCs/>
        </w:rPr>
        <w:t>Year 4</w:t>
      </w:r>
      <w:r w:rsidR="00E1689E">
        <w:rPr>
          <w:i/>
          <w:iCs/>
        </w:rPr>
        <w:t xml:space="preserve"> – Christianity, Judaism and Buddhism </w:t>
      </w:r>
    </w:p>
    <w:p w14:paraId="177BC264" w14:textId="4C0EB312" w:rsidR="00316809" w:rsidRPr="0050791D" w:rsidRDefault="00316809" w:rsidP="00130DE5">
      <w:pPr>
        <w:ind w:left="360"/>
        <w:rPr>
          <w:i/>
          <w:iCs/>
        </w:rPr>
      </w:pPr>
      <w:r w:rsidRPr="0050791D">
        <w:rPr>
          <w:i/>
          <w:iCs/>
        </w:rPr>
        <w:t>Year 5</w:t>
      </w:r>
      <w:r w:rsidR="00E1689E">
        <w:rPr>
          <w:i/>
          <w:iCs/>
        </w:rPr>
        <w:t xml:space="preserve"> </w:t>
      </w:r>
      <w:r w:rsidR="00B410A9">
        <w:rPr>
          <w:i/>
          <w:iCs/>
        </w:rPr>
        <w:t>–</w:t>
      </w:r>
      <w:r w:rsidR="00E1689E">
        <w:rPr>
          <w:i/>
          <w:iCs/>
        </w:rPr>
        <w:t xml:space="preserve"> </w:t>
      </w:r>
      <w:r w:rsidR="00B410A9">
        <w:rPr>
          <w:i/>
          <w:iCs/>
        </w:rPr>
        <w:t xml:space="preserve">Christianity, Hinduism and Sikhism </w:t>
      </w:r>
    </w:p>
    <w:p w14:paraId="2ED3A885" w14:textId="1ECC7832" w:rsidR="00316809" w:rsidRDefault="00316809" w:rsidP="00130DE5">
      <w:pPr>
        <w:ind w:left="360"/>
        <w:rPr>
          <w:i/>
          <w:iCs/>
        </w:rPr>
      </w:pPr>
      <w:r w:rsidRPr="0050791D">
        <w:rPr>
          <w:i/>
          <w:iCs/>
        </w:rPr>
        <w:t>Year 6</w:t>
      </w:r>
      <w:r w:rsidR="00DD74AE">
        <w:rPr>
          <w:i/>
          <w:iCs/>
        </w:rPr>
        <w:t xml:space="preserve"> – Christianity and Islam </w:t>
      </w:r>
    </w:p>
    <w:p w14:paraId="47E2C65E" w14:textId="17BC5F62" w:rsidR="00316809" w:rsidRPr="00316809" w:rsidRDefault="00316809" w:rsidP="00316809">
      <w:pPr>
        <w:pStyle w:val="ListParagraph"/>
        <w:numPr>
          <w:ilvl w:val="0"/>
          <w:numId w:val="3"/>
        </w:numPr>
        <w:rPr>
          <w:i/>
          <w:iCs/>
        </w:rPr>
      </w:pPr>
      <w:r>
        <w:t>Sporting competitions</w:t>
      </w:r>
    </w:p>
    <w:p w14:paraId="30A4028D" w14:textId="582D4835" w:rsidR="00316809" w:rsidRDefault="00316809" w:rsidP="00316809">
      <w:pPr>
        <w:ind w:left="360"/>
        <w:rPr>
          <w:i/>
          <w:iCs/>
        </w:rPr>
      </w:pPr>
      <w:r>
        <w:rPr>
          <w:i/>
          <w:iCs/>
        </w:rPr>
        <w:t xml:space="preserve">Both within school and outside of school, varied competitions are organised by our PE lead. </w:t>
      </w:r>
    </w:p>
    <w:p w14:paraId="5C3810EA" w14:textId="0695F11E" w:rsidR="00316809" w:rsidRDefault="00316809" w:rsidP="00316809">
      <w:pPr>
        <w:pStyle w:val="ListParagraph"/>
        <w:numPr>
          <w:ilvl w:val="0"/>
          <w:numId w:val="3"/>
        </w:numPr>
      </w:pPr>
      <w:r>
        <w:t>Art projects and visits</w:t>
      </w:r>
    </w:p>
    <w:p w14:paraId="55216147" w14:textId="4396DBD3" w:rsidR="00316809" w:rsidRDefault="00316809" w:rsidP="00316809">
      <w:pPr>
        <w:pStyle w:val="ListParagraph"/>
        <w:numPr>
          <w:ilvl w:val="0"/>
          <w:numId w:val="3"/>
        </w:numPr>
      </w:pPr>
      <w:r>
        <w:t>School council</w:t>
      </w:r>
    </w:p>
    <w:p w14:paraId="0D7C0998" w14:textId="56D2020E" w:rsidR="00316809" w:rsidRDefault="00316809" w:rsidP="00316809">
      <w:pPr>
        <w:pStyle w:val="ListParagraph"/>
        <w:numPr>
          <w:ilvl w:val="0"/>
          <w:numId w:val="3"/>
        </w:numPr>
      </w:pPr>
      <w:r>
        <w:t xml:space="preserve">Educational </w:t>
      </w:r>
      <w:r w:rsidR="005C1C85">
        <w:t xml:space="preserve">experiences and </w:t>
      </w:r>
      <w:r>
        <w:t xml:space="preserve">visits </w:t>
      </w:r>
    </w:p>
    <w:p w14:paraId="51A5A8A7" w14:textId="6BDC244B" w:rsidR="005C1C85" w:rsidRDefault="005C1C85" w:rsidP="00316809">
      <w:pPr>
        <w:pStyle w:val="ListParagraph"/>
        <w:numPr>
          <w:ilvl w:val="0"/>
          <w:numId w:val="3"/>
        </w:numPr>
      </w:pPr>
      <w:r>
        <w:t>Real-life learning outside of the classroom</w:t>
      </w:r>
    </w:p>
    <w:p w14:paraId="77694CF3" w14:textId="5274A8F6" w:rsidR="005C1C85" w:rsidRDefault="005C1C85" w:rsidP="00316809">
      <w:pPr>
        <w:pStyle w:val="ListParagraph"/>
        <w:numPr>
          <w:ilvl w:val="0"/>
          <w:numId w:val="3"/>
        </w:numPr>
      </w:pPr>
      <w:r>
        <w:t>Developing links with the local community</w:t>
      </w:r>
    </w:p>
    <w:p w14:paraId="6082D0E3" w14:textId="7BB87894" w:rsidR="005C1C85" w:rsidRDefault="005C1C85" w:rsidP="00316809">
      <w:pPr>
        <w:pStyle w:val="ListParagraph"/>
        <w:numPr>
          <w:ilvl w:val="0"/>
          <w:numId w:val="3"/>
        </w:numPr>
      </w:pPr>
      <w:r>
        <w:t xml:space="preserve">Extra-curricular activities, after school / breakfast clubs, charity work and work within our local community. </w:t>
      </w:r>
    </w:p>
    <w:p w14:paraId="0A58F578" w14:textId="77777777" w:rsidR="005C1C85" w:rsidRDefault="005C1C85" w:rsidP="00316809">
      <w:pPr>
        <w:pStyle w:val="ListParagraph"/>
        <w:numPr>
          <w:ilvl w:val="0"/>
          <w:numId w:val="3"/>
        </w:numPr>
      </w:pPr>
      <w:r>
        <w:t>Safer recruitment, retention and staff development.</w:t>
      </w:r>
    </w:p>
    <w:p w14:paraId="30D549F7" w14:textId="7E98430E" w:rsidR="005C1C85" w:rsidRDefault="005C1C85" w:rsidP="005C1C85">
      <w:r>
        <w:t xml:space="preserve">We collect and </w:t>
      </w:r>
      <w:r w:rsidR="00891B14">
        <w:t>analyse</w:t>
      </w:r>
      <w:r>
        <w:t xml:space="preserve"> the following data to assess the impact of our </w:t>
      </w:r>
      <w:r w:rsidR="00A824A8">
        <w:t>equality statement</w:t>
      </w:r>
      <w:r>
        <w:t>. The data is recorded on our CPOMs systems and the main areas we assess are:</w:t>
      </w:r>
    </w:p>
    <w:p w14:paraId="6EF6C61E" w14:textId="11229895" w:rsidR="005C1C85" w:rsidRDefault="005C1C85" w:rsidP="005C1C85">
      <w:pPr>
        <w:pStyle w:val="ListParagraph"/>
        <w:numPr>
          <w:ilvl w:val="0"/>
          <w:numId w:val="4"/>
        </w:numPr>
      </w:pPr>
      <w:r>
        <w:t>Attendance</w:t>
      </w:r>
    </w:p>
    <w:p w14:paraId="77445448" w14:textId="61B357B3" w:rsidR="005C1C85" w:rsidRDefault="00891B14" w:rsidP="005C1C85">
      <w:pPr>
        <w:pStyle w:val="ListParagraph"/>
        <w:numPr>
          <w:ilvl w:val="0"/>
          <w:numId w:val="4"/>
        </w:numPr>
      </w:pPr>
      <w:r>
        <w:t>Admissions</w:t>
      </w:r>
    </w:p>
    <w:p w14:paraId="1D6F2990" w14:textId="5EBAD54F" w:rsidR="005C1C85" w:rsidRDefault="005C1C85" w:rsidP="005C1C85">
      <w:pPr>
        <w:pStyle w:val="ListParagraph"/>
        <w:numPr>
          <w:ilvl w:val="0"/>
          <w:numId w:val="4"/>
        </w:numPr>
      </w:pPr>
      <w:r>
        <w:t xml:space="preserve">Exclusions </w:t>
      </w:r>
    </w:p>
    <w:p w14:paraId="4096131D" w14:textId="65449B0A" w:rsidR="005C1C85" w:rsidRDefault="005C1C85" w:rsidP="005C1C85">
      <w:pPr>
        <w:pStyle w:val="ListParagraph"/>
        <w:numPr>
          <w:ilvl w:val="0"/>
          <w:numId w:val="4"/>
        </w:numPr>
      </w:pPr>
      <w:r>
        <w:lastRenderedPageBreak/>
        <w:t>Outcomes</w:t>
      </w:r>
    </w:p>
    <w:p w14:paraId="13FCC7A5" w14:textId="58BDD67C" w:rsidR="005C1C85" w:rsidRDefault="005C1C85" w:rsidP="005C1C85">
      <w:pPr>
        <w:pStyle w:val="ListParagraph"/>
        <w:numPr>
          <w:ilvl w:val="0"/>
          <w:numId w:val="4"/>
        </w:numPr>
      </w:pPr>
      <w:r>
        <w:t>Racial incidents</w:t>
      </w:r>
    </w:p>
    <w:p w14:paraId="05DA37D4" w14:textId="4A8B7D1D" w:rsidR="005C1C85" w:rsidRDefault="005C1C85" w:rsidP="005C1C85">
      <w:pPr>
        <w:pStyle w:val="ListParagraph"/>
        <w:numPr>
          <w:ilvl w:val="0"/>
          <w:numId w:val="4"/>
        </w:numPr>
      </w:pPr>
      <w:r>
        <w:t>Bullying incidents</w:t>
      </w:r>
    </w:p>
    <w:p w14:paraId="644B959A" w14:textId="351B4428" w:rsidR="005C1C85" w:rsidRDefault="00891B14" w:rsidP="005C1C85">
      <w:pPr>
        <w:pStyle w:val="ListParagraph"/>
        <w:numPr>
          <w:ilvl w:val="0"/>
          <w:numId w:val="4"/>
        </w:numPr>
      </w:pPr>
      <w:r>
        <w:t xml:space="preserve">Homophobic incidents </w:t>
      </w:r>
    </w:p>
    <w:p w14:paraId="2668189C" w14:textId="0D5A31C5" w:rsidR="00891B14" w:rsidRPr="00316809" w:rsidRDefault="00891B14" w:rsidP="005C1C85">
      <w:pPr>
        <w:pStyle w:val="ListParagraph"/>
        <w:numPr>
          <w:ilvl w:val="0"/>
          <w:numId w:val="4"/>
        </w:numPr>
      </w:pPr>
      <w:r>
        <w:t xml:space="preserve">Any other prejudice related incidents </w:t>
      </w:r>
    </w:p>
    <w:p w14:paraId="13DC9780" w14:textId="77777777" w:rsidR="00316809" w:rsidRPr="00316809" w:rsidRDefault="00316809" w:rsidP="00316809">
      <w:pPr>
        <w:rPr>
          <w:i/>
          <w:iCs/>
        </w:rPr>
      </w:pPr>
    </w:p>
    <w:sectPr w:rsidR="00316809" w:rsidRPr="003168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43A4"/>
    <w:multiLevelType w:val="hybridMultilevel"/>
    <w:tmpl w:val="718C7F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6C5245D"/>
    <w:multiLevelType w:val="hybridMultilevel"/>
    <w:tmpl w:val="6B04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CE0D42"/>
    <w:multiLevelType w:val="hybridMultilevel"/>
    <w:tmpl w:val="BC466F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FAB2884"/>
    <w:multiLevelType w:val="hybridMultilevel"/>
    <w:tmpl w:val="A3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810837">
    <w:abstractNumId w:val="1"/>
  </w:num>
  <w:num w:numId="2" w16cid:durableId="905840553">
    <w:abstractNumId w:val="0"/>
  </w:num>
  <w:num w:numId="3" w16cid:durableId="1141734354">
    <w:abstractNumId w:val="3"/>
  </w:num>
  <w:num w:numId="4" w16cid:durableId="1805150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8C7"/>
    <w:rsid w:val="00130DE5"/>
    <w:rsid w:val="00316809"/>
    <w:rsid w:val="00375906"/>
    <w:rsid w:val="003D244E"/>
    <w:rsid w:val="004F18C7"/>
    <w:rsid w:val="0050791D"/>
    <w:rsid w:val="005C1C85"/>
    <w:rsid w:val="00760487"/>
    <w:rsid w:val="00891B14"/>
    <w:rsid w:val="00A824A8"/>
    <w:rsid w:val="00B2670B"/>
    <w:rsid w:val="00B410A9"/>
    <w:rsid w:val="00CB53CF"/>
    <w:rsid w:val="00D81E1E"/>
    <w:rsid w:val="00DD74AE"/>
    <w:rsid w:val="00E16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6CEC"/>
  <w15:chartTrackingRefBased/>
  <w15:docId w15:val="{C499E579-565E-42E1-BAED-9EE3C5D6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C6B4BD8001D4490BFFF3B63113B9A" ma:contentTypeVersion="" ma:contentTypeDescription="Create a new document." ma:contentTypeScope="" ma:versionID="d38d373a0217c807fbfc1f0e2f414d9c">
  <xsd:schema xmlns:xsd="http://www.w3.org/2001/XMLSchema" xmlns:xs="http://www.w3.org/2001/XMLSchema" xmlns:p="http://schemas.microsoft.com/office/2006/metadata/properties" xmlns:ns2="60ed9e19-6045-4c15-834f-bf84c78bdc1d" xmlns:ns3="9f37f0f2-c257-4bc4-b476-d34bc691cd35" xmlns:ns4="3c6552ff-e203-492b-9a4a-86c2b1ce869f" targetNamespace="http://schemas.microsoft.com/office/2006/metadata/properties" ma:root="true" ma:fieldsID="aa6c844673a08144883d7032d20eb65a" ns2:_="" ns3:_="" ns4:_="">
    <xsd:import namespace="60ed9e19-6045-4c15-834f-bf84c78bdc1d"/>
    <xsd:import namespace="9f37f0f2-c257-4bc4-b476-d34bc691cd3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9e19-6045-4c15-834f-bf84c78b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37f0f2-c257-4bc4-b476-d34bc691cd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6FC3DA7-F58C-4977-8A6A-E88F333954CE}" ma:internalName="TaxCatchAll" ma:showField="CatchAllData" ma:web="{9f37f0f2-c257-4bc4-b476-d34bc691c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28DA5-D786-4EB4-B472-AAE00A57F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d9e19-6045-4c15-834f-bf84c78bdc1d"/>
    <ds:schemaRef ds:uri="9f37f0f2-c257-4bc4-b476-d34bc691cd3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6B67CE-6B00-43E8-BCAC-974D438CF5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Ingrid</dc:creator>
  <cp:keywords/>
  <dc:description/>
  <cp:lastModifiedBy>Webb, Dylan</cp:lastModifiedBy>
  <cp:revision>9</cp:revision>
  <dcterms:created xsi:type="dcterms:W3CDTF">2022-07-26T19:46:00Z</dcterms:created>
  <dcterms:modified xsi:type="dcterms:W3CDTF">2024-02-27T13:11:00Z</dcterms:modified>
</cp:coreProperties>
</file>