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44" w:type="dxa"/>
        <w:tblInd w:w="-289" w:type="dxa"/>
        <w:tblLayout w:type="fixed"/>
        <w:tblLook w:val="04A0" w:firstRow="1" w:lastRow="0" w:firstColumn="1" w:lastColumn="0" w:noHBand="0" w:noVBand="1"/>
      </w:tblPr>
      <w:tblGrid>
        <w:gridCol w:w="2263"/>
        <w:gridCol w:w="2263"/>
        <w:gridCol w:w="2264"/>
        <w:gridCol w:w="1858"/>
        <w:gridCol w:w="2669"/>
        <w:gridCol w:w="2263"/>
        <w:gridCol w:w="2264"/>
      </w:tblGrid>
      <w:tr w:rsidR="00D0089D" w:rsidRPr="00F97A96" w14:paraId="5EE51C07" w14:textId="77777777" w:rsidTr="001557ED">
        <w:tc>
          <w:tcPr>
            <w:tcW w:w="15844" w:type="dxa"/>
            <w:gridSpan w:val="7"/>
            <w:shd w:val="clear" w:color="auto" w:fill="0070C0"/>
          </w:tcPr>
          <w:p w14:paraId="11B4C48D" w14:textId="77777777" w:rsidR="00D0089D" w:rsidRPr="00F97A96" w:rsidRDefault="00D0089D" w:rsidP="001557ED">
            <w:pPr>
              <w:keepNext/>
              <w:keepLines/>
              <w:jc w:val="center"/>
              <w:rPr>
                <w:rFonts w:ascii="Arial" w:eastAsia="Arial" w:hAnsi="Arial" w:cs="Arial"/>
                <w:bCs/>
                <w:sz w:val="19"/>
                <w:szCs w:val="19"/>
              </w:rPr>
            </w:pPr>
            <w:r w:rsidRPr="00F97A96">
              <w:rPr>
                <w:rFonts w:ascii="Arial" w:eastAsia="Arial" w:hAnsi="Arial" w:cs="Arial"/>
                <w:bCs/>
                <w:sz w:val="19"/>
                <w:szCs w:val="19"/>
              </w:rPr>
              <w:t>Happiness          Responsibility          Friendship          Respect          Courage</w:t>
            </w:r>
          </w:p>
        </w:tc>
      </w:tr>
      <w:tr w:rsidR="00D0089D" w:rsidRPr="00F97A96" w14:paraId="0E984036" w14:textId="77777777" w:rsidTr="001557ED">
        <w:tc>
          <w:tcPr>
            <w:tcW w:w="15844" w:type="dxa"/>
            <w:gridSpan w:val="7"/>
            <w:shd w:val="clear" w:color="auto" w:fill="0070C0"/>
          </w:tcPr>
          <w:p w14:paraId="16712B56" w14:textId="72A364A3" w:rsidR="00D0089D" w:rsidRPr="00F97A96" w:rsidRDefault="00D0089D" w:rsidP="001557ED">
            <w:pPr>
              <w:keepNext/>
              <w:keepLines/>
              <w:jc w:val="center"/>
              <w:rPr>
                <w:rFonts w:ascii="Arial" w:eastAsia="Arial" w:hAnsi="Arial" w:cs="Arial"/>
                <w:bCs/>
                <w:sz w:val="19"/>
                <w:szCs w:val="19"/>
              </w:rPr>
            </w:pPr>
            <w:r w:rsidRPr="00F97A96">
              <w:rPr>
                <w:rFonts w:ascii="Arial" w:eastAsia="Arial" w:hAnsi="Arial" w:cs="Arial"/>
                <w:bCs/>
                <w:sz w:val="19"/>
                <w:szCs w:val="19"/>
              </w:rPr>
              <w:t xml:space="preserve">MUSIC Year </w:t>
            </w:r>
            <w:r w:rsidR="00945506" w:rsidRPr="00F97A96">
              <w:rPr>
                <w:rFonts w:ascii="Arial" w:eastAsia="Arial" w:hAnsi="Arial" w:cs="Arial"/>
                <w:bCs/>
                <w:sz w:val="19"/>
                <w:szCs w:val="19"/>
              </w:rPr>
              <w:t>5</w:t>
            </w:r>
          </w:p>
        </w:tc>
      </w:tr>
      <w:tr w:rsidR="00D0089D" w:rsidRPr="00F97A96" w14:paraId="43BFBF1F" w14:textId="77777777" w:rsidTr="009646A0">
        <w:tc>
          <w:tcPr>
            <w:tcW w:w="2263" w:type="dxa"/>
            <w:shd w:val="clear" w:color="auto" w:fill="8EAADB" w:themeFill="accent1" w:themeFillTint="99"/>
          </w:tcPr>
          <w:p w14:paraId="01E4136A" w14:textId="77777777" w:rsidR="00D0089D" w:rsidRPr="00F97A96" w:rsidRDefault="00D0089D" w:rsidP="001557ED">
            <w:pPr>
              <w:keepNext/>
              <w:keepLines/>
              <w:jc w:val="center"/>
              <w:rPr>
                <w:rFonts w:ascii="Arial" w:eastAsia="Arial" w:hAnsi="Arial" w:cs="Arial"/>
                <w:bCs/>
                <w:sz w:val="19"/>
                <w:szCs w:val="19"/>
              </w:rPr>
            </w:pPr>
            <w:r w:rsidRPr="00F97A96">
              <w:rPr>
                <w:rFonts w:ascii="Arial" w:eastAsia="Arial" w:hAnsi="Arial" w:cs="Arial"/>
                <w:bCs/>
                <w:sz w:val="19"/>
                <w:szCs w:val="19"/>
              </w:rPr>
              <w:t>Listening</w:t>
            </w:r>
          </w:p>
        </w:tc>
        <w:tc>
          <w:tcPr>
            <w:tcW w:w="2263" w:type="dxa"/>
            <w:shd w:val="clear" w:color="auto" w:fill="8EAADB" w:themeFill="accent1" w:themeFillTint="99"/>
          </w:tcPr>
          <w:p w14:paraId="25C97B0A" w14:textId="77777777" w:rsidR="00D0089D" w:rsidRPr="00F97A96" w:rsidRDefault="00D0089D" w:rsidP="001557ED">
            <w:pPr>
              <w:keepNext/>
              <w:keepLines/>
              <w:jc w:val="center"/>
              <w:rPr>
                <w:rFonts w:ascii="Arial" w:eastAsia="Arial" w:hAnsi="Arial" w:cs="Arial"/>
                <w:bCs/>
                <w:sz w:val="19"/>
                <w:szCs w:val="19"/>
              </w:rPr>
            </w:pPr>
            <w:r w:rsidRPr="00F97A96">
              <w:rPr>
                <w:rFonts w:ascii="Arial" w:eastAsia="Arial" w:hAnsi="Arial" w:cs="Arial"/>
                <w:bCs/>
                <w:sz w:val="19"/>
                <w:szCs w:val="19"/>
              </w:rPr>
              <w:t>Singing</w:t>
            </w:r>
          </w:p>
        </w:tc>
        <w:tc>
          <w:tcPr>
            <w:tcW w:w="2264" w:type="dxa"/>
            <w:shd w:val="clear" w:color="auto" w:fill="8EAADB" w:themeFill="accent1" w:themeFillTint="99"/>
          </w:tcPr>
          <w:p w14:paraId="3D81E496" w14:textId="77777777" w:rsidR="00D0089D" w:rsidRPr="00F97A96" w:rsidRDefault="00D0089D" w:rsidP="001557ED">
            <w:pPr>
              <w:keepNext/>
              <w:keepLines/>
              <w:jc w:val="center"/>
              <w:rPr>
                <w:rFonts w:ascii="Arial" w:eastAsia="Arial" w:hAnsi="Arial" w:cs="Arial"/>
                <w:bCs/>
                <w:sz w:val="19"/>
                <w:szCs w:val="19"/>
              </w:rPr>
            </w:pPr>
            <w:r w:rsidRPr="00F97A96">
              <w:rPr>
                <w:rFonts w:ascii="Arial" w:eastAsia="Arial" w:hAnsi="Arial" w:cs="Arial"/>
                <w:bCs/>
                <w:sz w:val="19"/>
                <w:szCs w:val="19"/>
              </w:rPr>
              <w:t>Notation</w:t>
            </w:r>
          </w:p>
        </w:tc>
        <w:tc>
          <w:tcPr>
            <w:tcW w:w="1858" w:type="dxa"/>
            <w:shd w:val="clear" w:color="auto" w:fill="8EAADB" w:themeFill="accent1" w:themeFillTint="99"/>
          </w:tcPr>
          <w:p w14:paraId="3B2B1094" w14:textId="77777777" w:rsidR="00D0089D" w:rsidRPr="00F97A96" w:rsidRDefault="00D0089D" w:rsidP="001557ED">
            <w:pPr>
              <w:keepNext/>
              <w:keepLines/>
              <w:jc w:val="center"/>
              <w:rPr>
                <w:rFonts w:ascii="Arial" w:eastAsia="Arial" w:hAnsi="Arial" w:cs="Arial"/>
                <w:bCs/>
                <w:sz w:val="19"/>
                <w:szCs w:val="19"/>
              </w:rPr>
            </w:pPr>
            <w:r w:rsidRPr="00F97A96">
              <w:rPr>
                <w:rFonts w:ascii="Arial" w:eastAsia="Arial" w:hAnsi="Arial" w:cs="Arial"/>
                <w:bCs/>
                <w:sz w:val="19"/>
                <w:szCs w:val="19"/>
              </w:rPr>
              <w:t>Improvising</w:t>
            </w:r>
          </w:p>
        </w:tc>
        <w:tc>
          <w:tcPr>
            <w:tcW w:w="2669" w:type="dxa"/>
            <w:shd w:val="clear" w:color="auto" w:fill="8EAADB" w:themeFill="accent1" w:themeFillTint="99"/>
          </w:tcPr>
          <w:p w14:paraId="7E27DF8B" w14:textId="77777777" w:rsidR="00D0089D" w:rsidRPr="00F97A96" w:rsidRDefault="00D0089D" w:rsidP="001557ED">
            <w:pPr>
              <w:keepNext/>
              <w:keepLines/>
              <w:jc w:val="center"/>
              <w:rPr>
                <w:rFonts w:ascii="Arial" w:eastAsia="Arial" w:hAnsi="Arial" w:cs="Arial"/>
                <w:bCs/>
                <w:sz w:val="19"/>
                <w:szCs w:val="19"/>
              </w:rPr>
            </w:pPr>
            <w:r w:rsidRPr="00F97A96">
              <w:rPr>
                <w:rFonts w:ascii="Arial" w:eastAsia="Arial" w:hAnsi="Arial" w:cs="Arial"/>
                <w:bCs/>
                <w:sz w:val="19"/>
                <w:szCs w:val="19"/>
              </w:rPr>
              <w:t>Composing</w:t>
            </w:r>
          </w:p>
        </w:tc>
        <w:tc>
          <w:tcPr>
            <w:tcW w:w="2263" w:type="dxa"/>
            <w:shd w:val="clear" w:color="auto" w:fill="8EAADB" w:themeFill="accent1" w:themeFillTint="99"/>
          </w:tcPr>
          <w:p w14:paraId="5AB7D945" w14:textId="77777777" w:rsidR="00D0089D" w:rsidRPr="00F97A96" w:rsidRDefault="00D0089D" w:rsidP="001557ED">
            <w:pPr>
              <w:keepNext/>
              <w:keepLines/>
              <w:jc w:val="center"/>
              <w:rPr>
                <w:rFonts w:ascii="Arial" w:eastAsia="Arial" w:hAnsi="Arial" w:cs="Arial"/>
                <w:bCs/>
                <w:sz w:val="19"/>
                <w:szCs w:val="19"/>
              </w:rPr>
            </w:pPr>
            <w:r w:rsidRPr="00F97A96">
              <w:rPr>
                <w:rFonts w:ascii="Arial" w:eastAsia="Arial" w:hAnsi="Arial" w:cs="Arial"/>
                <w:bCs/>
                <w:sz w:val="19"/>
                <w:szCs w:val="19"/>
              </w:rPr>
              <w:t>Pulse, beat and metre</w:t>
            </w:r>
          </w:p>
        </w:tc>
        <w:tc>
          <w:tcPr>
            <w:tcW w:w="2264" w:type="dxa"/>
            <w:shd w:val="clear" w:color="auto" w:fill="8EAADB" w:themeFill="accent1" w:themeFillTint="99"/>
          </w:tcPr>
          <w:p w14:paraId="5A171CFB" w14:textId="77777777" w:rsidR="00D0089D" w:rsidRPr="00F97A96" w:rsidRDefault="00D0089D" w:rsidP="001557ED">
            <w:pPr>
              <w:keepNext/>
              <w:keepLines/>
              <w:jc w:val="center"/>
              <w:rPr>
                <w:rFonts w:ascii="Arial" w:eastAsia="Arial" w:hAnsi="Arial" w:cs="Arial"/>
                <w:bCs/>
                <w:sz w:val="19"/>
                <w:szCs w:val="19"/>
              </w:rPr>
            </w:pPr>
            <w:r w:rsidRPr="00F97A96">
              <w:rPr>
                <w:rFonts w:ascii="Arial" w:eastAsia="Arial" w:hAnsi="Arial" w:cs="Arial"/>
                <w:bCs/>
                <w:sz w:val="19"/>
                <w:szCs w:val="19"/>
              </w:rPr>
              <w:t>Rhythm</w:t>
            </w:r>
          </w:p>
        </w:tc>
      </w:tr>
      <w:tr w:rsidR="00D0089D" w:rsidRPr="00F97A96" w14:paraId="12784EF7" w14:textId="77777777" w:rsidTr="009646A0">
        <w:tc>
          <w:tcPr>
            <w:tcW w:w="2263" w:type="dxa"/>
            <w:vMerge w:val="restart"/>
            <w:shd w:val="clear" w:color="auto" w:fill="auto"/>
          </w:tcPr>
          <w:p w14:paraId="26A65F3D" w14:textId="0CAA8349" w:rsidR="00F96BFB" w:rsidRPr="00F97A96" w:rsidRDefault="00F96BFB" w:rsidP="00F96BFB">
            <w:pPr>
              <w:keepNext/>
              <w:keepLines/>
              <w:rPr>
                <w:rFonts w:ascii="Arial" w:eastAsia="Arial" w:hAnsi="Arial" w:cs="Arial"/>
                <w:bCs/>
                <w:sz w:val="19"/>
                <w:szCs w:val="19"/>
              </w:rPr>
            </w:pPr>
            <w:r w:rsidRPr="00F97A96">
              <w:rPr>
                <w:rFonts w:ascii="Arial" w:eastAsia="Arial" w:hAnsi="Arial" w:cs="Arial"/>
                <w:bCs/>
                <w:sz w:val="19"/>
                <w:szCs w:val="19"/>
              </w:rPr>
              <w:t>I can find and demonstrate the steady beat identifying 2/4, 3/4, and 5/4 metre.</w:t>
            </w:r>
          </w:p>
          <w:p w14:paraId="047B365B" w14:textId="77777777" w:rsidR="00F96BFB" w:rsidRPr="00F97A96" w:rsidRDefault="00F96BFB" w:rsidP="00F96BFB">
            <w:pPr>
              <w:keepNext/>
              <w:keepLines/>
              <w:spacing w:after="0" w:line="240" w:lineRule="auto"/>
              <w:rPr>
                <w:rFonts w:ascii="Arial" w:eastAsia="Arial" w:hAnsi="Arial" w:cs="Arial"/>
                <w:bCs/>
                <w:sz w:val="19"/>
                <w:szCs w:val="19"/>
              </w:rPr>
            </w:pPr>
          </w:p>
          <w:p w14:paraId="57A08186" w14:textId="05E0E255" w:rsidR="00F96BFB" w:rsidRPr="00F97A96" w:rsidRDefault="00F96BFB" w:rsidP="00F96BFB">
            <w:pPr>
              <w:keepNext/>
              <w:keepLines/>
              <w:rPr>
                <w:rFonts w:ascii="Arial" w:eastAsia="Arial" w:hAnsi="Arial" w:cs="Arial"/>
                <w:bCs/>
                <w:sz w:val="19"/>
                <w:szCs w:val="19"/>
              </w:rPr>
            </w:pPr>
            <w:r w:rsidRPr="00F97A96">
              <w:rPr>
                <w:rFonts w:ascii="Arial" w:eastAsia="Arial" w:hAnsi="Arial" w:cs="Arial"/>
                <w:bCs/>
                <w:sz w:val="19"/>
                <w:szCs w:val="19"/>
              </w:rPr>
              <w:t>I can talk about the feelings created by a piece of music and relate this to musical elements.</w:t>
            </w:r>
          </w:p>
          <w:p w14:paraId="1F577CDF" w14:textId="77777777" w:rsidR="00F96BFB" w:rsidRPr="00F97A96" w:rsidRDefault="00F96BFB" w:rsidP="00F96BFB">
            <w:pPr>
              <w:keepNext/>
              <w:keepLines/>
              <w:spacing w:after="0" w:line="240" w:lineRule="auto"/>
              <w:rPr>
                <w:rFonts w:ascii="Arial" w:eastAsia="Arial" w:hAnsi="Arial" w:cs="Arial"/>
                <w:bCs/>
                <w:sz w:val="19"/>
                <w:szCs w:val="19"/>
              </w:rPr>
            </w:pPr>
          </w:p>
          <w:p w14:paraId="4395CDC4" w14:textId="7A5E2E01" w:rsidR="00F96BFB" w:rsidRPr="00F97A96" w:rsidRDefault="00F96BFB" w:rsidP="00F96BFB">
            <w:pPr>
              <w:keepNext/>
              <w:keepLines/>
              <w:rPr>
                <w:rFonts w:ascii="Arial" w:eastAsia="Arial" w:hAnsi="Arial" w:cs="Arial"/>
                <w:bCs/>
                <w:sz w:val="19"/>
                <w:szCs w:val="19"/>
              </w:rPr>
            </w:pPr>
            <w:r w:rsidRPr="00F97A96">
              <w:rPr>
                <w:rFonts w:ascii="Arial" w:eastAsia="Arial" w:hAnsi="Arial" w:cs="Arial"/>
                <w:bCs/>
                <w:sz w:val="19"/>
                <w:szCs w:val="19"/>
              </w:rPr>
              <w:t>I can recognise pentatonic sounds by ear and notation.</w:t>
            </w:r>
          </w:p>
          <w:p w14:paraId="0A17E902" w14:textId="77777777" w:rsidR="00F96BFB" w:rsidRPr="00F97A96" w:rsidRDefault="00F96BFB" w:rsidP="00F96BFB">
            <w:pPr>
              <w:keepNext/>
              <w:keepLines/>
              <w:spacing w:after="0" w:line="240" w:lineRule="auto"/>
              <w:rPr>
                <w:rFonts w:ascii="Arial" w:eastAsia="Arial" w:hAnsi="Arial" w:cs="Arial"/>
                <w:bCs/>
                <w:sz w:val="19"/>
                <w:szCs w:val="19"/>
              </w:rPr>
            </w:pPr>
          </w:p>
          <w:p w14:paraId="6503BB1B" w14:textId="5252A2F4" w:rsidR="00F96BFB" w:rsidRPr="00F97A96" w:rsidRDefault="00F96BFB" w:rsidP="00F96BFB">
            <w:pPr>
              <w:keepNext/>
              <w:keepLines/>
              <w:rPr>
                <w:rFonts w:ascii="Arial" w:eastAsia="Arial" w:hAnsi="Arial" w:cs="Arial"/>
                <w:bCs/>
                <w:sz w:val="19"/>
                <w:szCs w:val="19"/>
              </w:rPr>
            </w:pPr>
            <w:r w:rsidRPr="00F97A96">
              <w:rPr>
                <w:rFonts w:ascii="Arial" w:eastAsia="Arial" w:hAnsi="Arial" w:cs="Arial"/>
                <w:bCs/>
                <w:sz w:val="19"/>
                <w:szCs w:val="19"/>
              </w:rPr>
              <w:t>I can explain a bridge passage and its position in a song.</w:t>
            </w:r>
          </w:p>
          <w:p w14:paraId="47425171" w14:textId="77777777" w:rsidR="00F96BFB" w:rsidRPr="00F97A96" w:rsidRDefault="00F96BFB" w:rsidP="00F96BFB">
            <w:pPr>
              <w:keepNext/>
              <w:keepLines/>
              <w:spacing w:after="0" w:line="240" w:lineRule="auto"/>
              <w:rPr>
                <w:rFonts w:ascii="Arial" w:eastAsia="Arial" w:hAnsi="Arial" w:cs="Arial"/>
                <w:bCs/>
                <w:sz w:val="19"/>
                <w:szCs w:val="19"/>
              </w:rPr>
            </w:pPr>
          </w:p>
          <w:p w14:paraId="39C5AF89" w14:textId="77777777" w:rsidR="00D0089D" w:rsidRPr="00F97A96" w:rsidRDefault="00F96BFB" w:rsidP="00F96BFB">
            <w:pPr>
              <w:keepNext/>
              <w:keepLines/>
              <w:rPr>
                <w:rFonts w:ascii="Arial" w:eastAsia="Arial" w:hAnsi="Arial" w:cs="Arial"/>
                <w:bCs/>
                <w:sz w:val="19"/>
                <w:szCs w:val="19"/>
              </w:rPr>
            </w:pPr>
            <w:r w:rsidRPr="00F97A96">
              <w:rPr>
                <w:rFonts w:ascii="Arial" w:eastAsia="Arial" w:hAnsi="Arial" w:cs="Arial"/>
                <w:bCs/>
                <w:sz w:val="19"/>
                <w:szCs w:val="19"/>
              </w:rPr>
              <w:t>I can talk about the styles of music in my lessons and draw connections to other pieces studied.</w:t>
            </w:r>
          </w:p>
          <w:p w14:paraId="69881FB3" w14:textId="563B3DFB" w:rsidR="00F96BFB" w:rsidRPr="00F97A96" w:rsidRDefault="00F96BFB" w:rsidP="00F96BFB">
            <w:pPr>
              <w:keepNext/>
              <w:keepLines/>
              <w:rPr>
                <w:rFonts w:ascii="Arial" w:eastAsia="Arial" w:hAnsi="Arial" w:cs="Arial"/>
                <w:bCs/>
                <w:sz w:val="19"/>
                <w:szCs w:val="19"/>
              </w:rPr>
            </w:pPr>
          </w:p>
        </w:tc>
        <w:tc>
          <w:tcPr>
            <w:tcW w:w="2263" w:type="dxa"/>
            <w:shd w:val="clear" w:color="auto" w:fill="auto"/>
          </w:tcPr>
          <w:p w14:paraId="132BFA77" w14:textId="77777777" w:rsidR="00B43DDC" w:rsidRPr="00F97A96" w:rsidRDefault="00B43DDC" w:rsidP="00B43DDC">
            <w:pPr>
              <w:keepNext/>
              <w:keepLines/>
              <w:spacing w:after="0" w:line="240" w:lineRule="auto"/>
              <w:rPr>
                <w:rFonts w:ascii="Arial" w:eastAsia="Arial" w:hAnsi="Arial" w:cs="Arial"/>
                <w:bCs/>
                <w:sz w:val="19"/>
                <w:szCs w:val="19"/>
              </w:rPr>
            </w:pPr>
            <w:r w:rsidRPr="00F97A96">
              <w:rPr>
                <w:rFonts w:ascii="Arial" w:eastAsia="Arial" w:hAnsi="Arial" w:cs="Arial"/>
                <w:bCs/>
                <w:sz w:val="19"/>
                <w:szCs w:val="19"/>
              </w:rPr>
              <w:t xml:space="preserve">I can rehearse, </w:t>
            </w:r>
            <w:proofErr w:type="gramStart"/>
            <w:r w:rsidRPr="00F97A96">
              <w:rPr>
                <w:rFonts w:ascii="Arial" w:eastAsia="Arial" w:hAnsi="Arial" w:cs="Arial"/>
                <w:bCs/>
                <w:sz w:val="19"/>
                <w:szCs w:val="19"/>
              </w:rPr>
              <w:t>learn</w:t>
            </w:r>
            <w:proofErr w:type="gramEnd"/>
            <w:r w:rsidRPr="00F97A96">
              <w:rPr>
                <w:rFonts w:ascii="Arial" w:eastAsia="Arial" w:hAnsi="Arial" w:cs="Arial"/>
                <w:bCs/>
                <w:sz w:val="19"/>
                <w:szCs w:val="19"/>
              </w:rPr>
              <w:t xml:space="preserve"> and perform songs with different musical styles.</w:t>
            </w:r>
          </w:p>
          <w:p w14:paraId="19346DF7" w14:textId="77777777" w:rsidR="00B43DDC" w:rsidRPr="00F97A96" w:rsidRDefault="00B43DDC" w:rsidP="00B43DDC">
            <w:pPr>
              <w:keepNext/>
              <w:keepLines/>
              <w:spacing w:after="0" w:line="240" w:lineRule="auto"/>
              <w:rPr>
                <w:rFonts w:ascii="Arial" w:eastAsia="Arial" w:hAnsi="Arial" w:cs="Arial"/>
                <w:bCs/>
                <w:sz w:val="19"/>
                <w:szCs w:val="19"/>
              </w:rPr>
            </w:pPr>
          </w:p>
          <w:p w14:paraId="0B6B6231" w14:textId="77777777" w:rsidR="00B43DDC" w:rsidRPr="00F97A96" w:rsidRDefault="00B43DDC" w:rsidP="00B43DDC">
            <w:pPr>
              <w:keepNext/>
              <w:keepLines/>
              <w:spacing w:after="0" w:line="240" w:lineRule="auto"/>
              <w:rPr>
                <w:rFonts w:ascii="Arial" w:eastAsia="Arial" w:hAnsi="Arial" w:cs="Arial"/>
                <w:bCs/>
                <w:sz w:val="19"/>
                <w:szCs w:val="19"/>
              </w:rPr>
            </w:pPr>
            <w:r w:rsidRPr="00F97A96">
              <w:rPr>
                <w:rFonts w:ascii="Arial" w:eastAsia="Arial" w:hAnsi="Arial" w:cs="Arial"/>
                <w:bCs/>
                <w:sz w:val="19"/>
                <w:szCs w:val="19"/>
              </w:rPr>
              <w:t>I can develop confidence as a soloist.</w:t>
            </w:r>
          </w:p>
          <w:p w14:paraId="69DFF06E" w14:textId="63407756" w:rsidR="00D0089D" w:rsidRPr="00F97A96" w:rsidRDefault="00D0089D" w:rsidP="001557ED">
            <w:pPr>
              <w:keepNext/>
              <w:keepLines/>
              <w:rPr>
                <w:rFonts w:ascii="Arial" w:eastAsia="Arial" w:hAnsi="Arial" w:cs="Arial"/>
                <w:bCs/>
                <w:sz w:val="19"/>
                <w:szCs w:val="19"/>
              </w:rPr>
            </w:pPr>
          </w:p>
        </w:tc>
        <w:tc>
          <w:tcPr>
            <w:tcW w:w="2264" w:type="dxa"/>
            <w:shd w:val="clear" w:color="auto" w:fill="auto"/>
          </w:tcPr>
          <w:p w14:paraId="7D85D2B5" w14:textId="77777777" w:rsidR="0029701F" w:rsidRPr="00F97A96" w:rsidRDefault="0029701F" w:rsidP="0029701F">
            <w:pPr>
              <w:keepNext/>
              <w:keepLines/>
              <w:spacing w:after="0" w:line="240" w:lineRule="auto"/>
              <w:rPr>
                <w:rFonts w:ascii="Arial" w:eastAsia="Arial" w:hAnsi="Arial" w:cs="Arial"/>
                <w:bCs/>
                <w:sz w:val="19"/>
                <w:szCs w:val="19"/>
              </w:rPr>
            </w:pPr>
            <w:r w:rsidRPr="00F97A96">
              <w:rPr>
                <w:rFonts w:ascii="Arial" w:eastAsia="Arial" w:hAnsi="Arial" w:cs="Arial"/>
                <w:bCs/>
                <w:sz w:val="19"/>
                <w:szCs w:val="19"/>
              </w:rPr>
              <w:t>I can use standard notation to play a 5-note piece using a simple melodic instrument. (GABCD)</w:t>
            </w:r>
          </w:p>
          <w:p w14:paraId="11F174C0" w14:textId="77777777" w:rsidR="0029701F" w:rsidRPr="00F97A96" w:rsidRDefault="0029701F" w:rsidP="0029701F">
            <w:pPr>
              <w:keepNext/>
              <w:keepLines/>
              <w:spacing w:after="0" w:line="240" w:lineRule="auto"/>
              <w:rPr>
                <w:rFonts w:ascii="Arial" w:eastAsia="Arial" w:hAnsi="Arial" w:cs="Arial"/>
                <w:bCs/>
                <w:sz w:val="19"/>
                <w:szCs w:val="19"/>
              </w:rPr>
            </w:pPr>
          </w:p>
          <w:p w14:paraId="77189B20" w14:textId="77777777" w:rsidR="0029701F" w:rsidRPr="00F97A96" w:rsidRDefault="0029701F" w:rsidP="0029701F">
            <w:pPr>
              <w:keepNext/>
              <w:keepLines/>
              <w:spacing w:after="0" w:line="240" w:lineRule="auto"/>
              <w:rPr>
                <w:rFonts w:ascii="Arial" w:eastAsia="Arial" w:hAnsi="Arial" w:cs="Arial"/>
                <w:bCs/>
                <w:sz w:val="19"/>
                <w:szCs w:val="19"/>
              </w:rPr>
            </w:pPr>
            <w:r w:rsidRPr="00F97A96">
              <w:rPr>
                <w:rFonts w:ascii="Arial" w:eastAsia="Arial" w:hAnsi="Arial" w:cs="Arial"/>
                <w:bCs/>
                <w:sz w:val="19"/>
                <w:szCs w:val="19"/>
              </w:rPr>
              <w:t>I know how notes are grouped when they are notated.</w:t>
            </w:r>
          </w:p>
          <w:p w14:paraId="06040F5E" w14:textId="77777777" w:rsidR="0029701F" w:rsidRPr="00F97A96" w:rsidRDefault="0029701F" w:rsidP="0029701F">
            <w:pPr>
              <w:keepNext/>
              <w:keepLines/>
              <w:spacing w:after="0" w:line="240" w:lineRule="auto"/>
              <w:rPr>
                <w:rFonts w:ascii="Arial" w:eastAsia="Arial" w:hAnsi="Arial" w:cs="Arial"/>
                <w:bCs/>
                <w:sz w:val="19"/>
                <w:szCs w:val="19"/>
              </w:rPr>
            </w:pPr>
          </w:p>
          <w:p w14:paraId="146CFEBA" w14:textId="503E12E7" w:rsidR="00D0089D" w:rsidRPr="00F97A96" w:rsidRDefault="0029701F" w:rsidP="0029701F">
            <w:pPr>
              <w:keepNext/>
              <w:keepLines/>
              <w:rPr>
                <w:rFonts w:ascii="Arial" w:eastAsia="Arial" w:hAnsi="Arial" w:cs="Arial"/>
                <w:bCs/>
                <w:sz w:val="19"/>
                <w:szCs w:val="19"/>
              </w:rPr>
            </w:pPr>
            <w:r w:rsidRPr="00F97A96">
              <w:rPr>
                <w:rFonts w:ascii="Arial" w:eastAsia="Arial" w:hAnsi="Arial" w:cs="Arial"/>
                <w:bCs/>
                <w:sz w:val="19"/>
                <w:szCs w:val="19"/>
              </w:rPr>
              <w:t>I know the difference between semibreves, minims, crotchets and crochet rests and paired quavers.</w:t>
            </w:r>
            <w:r w:rsidR="004548EE" w:rsidRPr="00F97A96">
              <w:rPr>
                <w:rFonts w:ascii="Arial" w:eastAsia="Arial" w:hAnsi="Arial" w:cs="Arial"/>
                <w:bCs/>
                <w:sz w:val="19"/>
                <w:szCs w:val="19"/>
              </w:rPr>
              <w:t xml:space="preserve"> </w:t>
            </w:r>
          </w:p>
          <w:p w14:paraId="78680B7F" w14:textId="77777777" w:rsidR="004548EE" w:rsidRPr="00F97A96" w:rsidRDefault="004548EE" w:rsidP="0029701F">
            <w:pPr>
              <w:keepNext/>
              <w:keepLines/>
              <w:rPr>
                <w:rFonts w:ascii="Arial" w:eastAsia="Arial" w:hAnsi="Arial" w:cs="Arial"/>
                <w:bCs/>
                <w:sz w:val="19"/>
                <w:szCs w:val="19"/>
              </w:rPr>
            </w:pPr>
          </w:p>
          <w:p w14:paraId="57AEB17D" w14:textId="6E6C6A7C" w:rsidR="004548EE" w:rsidRPr="00F97A96" w:rsidRDefault="004548EE" w:rsidP="004548EE">
            <w:pPr>
              <w:keepNext/>
              <w:keepLines/>
              <w:rPr>
                <w:rFonts w:ascii="Arial" w:eastAsia="Arial" w:hAnsi="Arial" w:cs="Arial"/>
                <w:bCs/>
                <w:sz w:val="19"/>
                <w:szCs w:val="19"/>
              </w:rPr>
            </w:pPr>
            <w:r w:rsidRPr="00F97A96">
              <w:rPr>
                <w:rFonts w:ascii="Arial" w:eastAsia="Arial" w:hAnsi="Arial" w:cs="Arial"/>
                <w:bCs/>
                <w:sz w:val="19"/>
                <w:szCs w:val="19"/>
              </w:rPr>
              <w:t>I am i</w:t>
            </w:r>
            <w:r w:rsidRPr="00F97A96">
              <w:rPr>
                <w:rFonts w:ascii="Arial" w:eastAsia="Arial" w:hAnsi="Arial" w:cs="Arial"/>
                <w:bCs/>
                <w:sz w:val="19"/>
                <w:szCs w:val="19"/>
              </w:rPr>
              <w:t xml:space="preserve">ntroduced to dotted minims, dotted </w:t>
            </w:r>
            <w:proofErr w:type="gramStart"/>
            <w:r w:rsidRPr="00F97A96">
              <w:rPr>
                <w:rFonts w:ascii="Arial" w:eastAsia="Arial" w:hAnsi="Arial" w:cs="Arial"/>
                <w:bCs/>
                <w:sz w:val="19"/>
                <w:szCs w:val="19"/>
              </w:rPr>
              <w:t>crotchets</w:t>
            </w:r>
            <w:proofErr w:type="gramEnd"/>
            <w:r w:rsidRPr="00F97A96">
              <w:rPr>
                <w:rFonts w:ascii="Arial" w:eastAsia="Arial" w:hAnsi="Arial" w:cs="Arial"/>
                <w:bCs/>
                <w:sz w:val="19"/>
                <w:szCs w:val="19"/>
              </w:rPr>
              <w:t xml:space="preserve"> and their rests.</w:t>
            </w:r>
          </w:p>
          <w:p w14:paraId="05622480" w14:textId="63DBDBA7" w:rsidR="004548EE" w:rsidRPr="00F97A96" w:rsidRDefault="004548EE" w:rsidP="0029701F">
            <w:pPr>
              <w:keepNext/>
              <w:keepLines/>
              <w:rPr>
                <w:rFonts w:ascii="Arial" w:eastAsia="Arial" w:hAnsi="Arial" w:cs="Arial"/>
                <w:bCs/>
                <w:sz w:val="19"/>
                <w:szCs w:val="19"/>
              </w:rPr>
            </w:pPr>
          </w:p>
        </w:tc>
        <w:tc>
          <w:tcPr>
            <w:tcW w:w="1858" w:type="dxa"/>
            <w:shd w:val="clear" w:color="auto" w:fill="auto"/>
          </w:tcPr>
          <w:p w14:paraId="211EFFA5" w14:textId="7E231F81" w:rsidR="00D0089D" w:rsidRPr="00F97A96" w:rsidRDefault="00704B17" w:rsidP="001557ED">
            <w:pPr>
              <w:keepNext/>
              <w:keepLines/>
              <w:rPr>
                <w:rFonts w:ascii="Arial" w:eastAsia="Arial" w:hAnsi="Arial" w:cs="Arial"/>
                <w:bCs/>
                <w:sz w:val="19"/>
                <w:szCs w:val="19"/>
              </w:rPr>
            </w:pPr>
            <w:r w:rsidRPr="00F97A96">
              <w:rPr>
                <w:rFonts w:ascii="Arial" w:eastAsia="Arial" w:hAnsi="Arial" w:cs="Arial"/>
                <w:bCs/>
                <w:sz w:val="19"/>
                <w:szCs w:val="19"/>
              </w:rPr>
              <w:t>I can improvise over a simple groove responding to the beat and creating a satisfying melodic shape.</w:t>
            </w:r>
          </w:p>
        </w:tc>
        <w:tc>
          <w:tcPr>
            <w:tcW w:w="2669" w:type="dxa"/>
            <w:shd w:val="clear" w:color="auto" w:fill="auto"/>
          </w:tcPr>
          <w:p w14:paraId="31EBFA84" w14:textId="175B86FE" w:rsidR="00E000DF" w:rsidRPr="00F97A96" w:rsidRDefault="00E000DF" w:rsidP="00E000DF">
            <w:pPr>
              <w:keepNext/>
              <w:keepLines/>
              <w:rPr>
                <w:rFonts w:ascii="Arial" w:eastAsia="Arial" w:hAnsi="Arial" w:cs="Arial"/>
                <w:bCs/>
                <w:sz w:val="19"/>
                <w:szCs w:val="19"/>
              </w:rPr>
            </w:pPr>
            <w:r w:rsidRPr="00F97A96">
              <w:rPr>
                <w:rFonts w:ascii="Arial" w:eastAsia="Arial" w:hAnsi="Arial" w:cs="Arial"/>
                <w:bCs/>
                <w:sz w:val="19"/>
                <w:szCs w:val="19"/>
              </w:rPr>
              <w:t>I can create and perform music in response to music or another stimulus combining rhythmic notation with letter names and start to use simple structures e.g., introduction, multiple verse and chorus, AB form or ABA form.</w:t>
            </w:r>
          </w:p>
          <w:p w14:paraId="2D568502" w14:textId="77777777" w:rsidR="00E000DF" w:rsidRPr="00F97A96" w:rsidRDefault="00E000DF" w:rsidP="00E000DF">
            <w:pPr>
              <w:keepNext/>
              <w:keepLines/>
              <w:spacing w:after="0" w:line="240" w:lineRule="auto"/>
              <w:rPr>
                <w:rFonts w:ascii="Arial" w:eastAsia="Arial" w:hAnsi="Arial" w:cs="Arial"/>
                <w:bCs/>
                <w:sz w:val="19"/>
                <w:szCs w:val="19"/>
              </w:rPr>
            </w:pPr>
          </w:p>
          <w:p w14:paraId="44F673B8" w14:textId="6B39632F" w:rsidR="00E000DF" w:rsidRPr="00F97A96" w:rsidRDefault="00E000DF" w:rsidP="00E000DF">
            <w:pPr>
              <w:keepNext/>
              <w:keepLines/>
              <w:rPr>
                <w:rFonts w:ascii="Arial" w:eastAsia="Arial" w:hAnsi="Arial" w:cs="Arial"/>
                <w:bCs/>
                <w:sz w:val="19"/>
                <w:szCs w:val="19"/>
              </w:rPr>
            </w:pPr>
            <w:r w:rsidRPr="00F97A96">
              <w:rPr>
                <w:rFonts w:ascii="Arial" w:eastAsia="Arial" w:hAnsi="Arial" w:cs="Arial"/>
                <w:bCs/>
                <w:sz w:val="19"/>
                <w:szCs w:val="19"/>
              </w:rPr>
              <w:t>I can use simple structures with a verse and chorus and ABA form.</w:t>
            </w:r>
          </w:p>
          <w:p w14:paraId="139EEA87" w14:textId="77777777" w:rsidR="00E000DF" w:rsidRPr="00F97A96" w:rsidRDefault="00E000DF" w:rsidP="00E000DF">
            <w:pPr>
              <w:keepNext/>
              <w:keepLines/>
              <w:spacing w:after="0" w:line="240" w:lineRule="auto"/>
              <w:rPr>
                <w:rFonts w:ascii="Arial" w:eastAsia="Arial" w:hAnsi="Arial" w:cs="Arial"/>
                <w:bCs/>
                <w:sz w:val="19"/>
                <w:szCs w:val="19"/>
              </w:rPr>
            </w:pPr>
          </w:p>
          <w:p w14:paraId="2B296206" w14:textId="51643328" w:rsidR="00E000DF" w:rsidRPr="00F97A96" w:rsidRDefault="00DF6EB9" w:rsidP="00E000DF">
            <w:pPr>
              <w:keepNext/>
              <w:keepLines/>
              <w:rPr>
                <w:rFonts w:ascii="Arial" w:eastAsia="Arial" w:hAnsi="Arial" w:cs="Arial"/>
                <w:bCs/>
                <w:sz w:val="19"/>
                <w:szCs w:val="19"/>
              </w:rPr>
            </w:pPr>
            <w:r w:rsidRPr="00F97A96">
              <w:rPr>
                <w:rFonts w:ascii="Arial" w:eastAsia="Arial" w:hAnsi="Arial" w:cs="Arial"/>
                <w:bCs/>
                <w:sz w:val="19"/>
                <w:szCs w:val="19"/>
              </w:rPr>
              <w:t xml:space="preserve">I can create a simple melody using crotchets, minims, paired quavers, </w:t>
            </w:r>
            <w:proofErr w:type="gramStart"/>
            <w:r w:rsidRPr="00F97A96">
              <w:rPr>
                <w:rFonts w:ascii="Arial" w:eastAsia="Arial" w:hAnsi="Arial" w:cs="Arial"/>
                <w:bCs/>
                <w:sz w:val="19"/>
                <w:szCs w:val="19"/>
              </w:rPr>
              <w:t>semibreves</w:t>
            </w:r>
            <w:proofErr w:type="gramEnd"/>
            <w:r w:rsidRPr="00F97A96">
              <w:rPr>
                <w:rFonts w:ascii="Arial" w:eastAsia="Arial" w:hAnsi="Arial" w:cs="Arial"/>
                <w:bCs/>
                <w:sz w:val="19"/>
                <w:szCs w:val="19"/>
              </w:rPr>
              <w:t xml:space="preserve"> and their rests.</w:t>
            </w:r>
          </w:p>
          <w:p w14:paraId="0C0B7687" w14:textId="77777777" w:rsidR="00DF6EB9" w:rsidRPr="00F97A96" w:rsidRDefault="00DF6EB9" w:rsidP="00E000DF">
            <w:pPr>
              <w:keepNext/>
              <w:keepLines/>
              <w:spacing w:after="0" w:line="240" w:lineRule="auto"/>
              <w:rPr>
                <w:rFonts w:ascii="Arial" w:eastAsia="Arial" w:hAnsi="Arial" w:cs="Arial"/>
                <w:bCs/>
                <w:sz w:val="19"/>
                <w:szCs w:val="19"/>
              </w:rPr>
            </w:pPr>
          </w:p>
          <w:p w14:paraId="5C00EC5E" w14:textId="6DA2427D" w:rsidR="00E000DF" w:rsidRPr="00F97A96" w:rsidRDefault="00E000DF" w:rsidP="00E000DF">
            <w:pPr>
              <w:keepNext/>
              <w:keepLines/>
              <w:rPr>
                <w:rFonts w:ascii="Arial" w:eastAsia="Arial" w:hAnsi="Arial" w:cs="Arial"/>
                <w:bCs/>
                <w:sz w:val="19"/>
                <w:szCs w:val="19"/>
              </w:rPr>
            </w:pPr>
            <w:r w:rsidRPr="00F97A96">
              <w:rPr>
                <w:rFonts w:ascii="Arial" w:eastAsia="Arial" w:hAnsi="Arial" w:cs="Arial"/>
                <w:bCs/>
                <w:sz w:val="19"/>
                <w:szCs w:val="19"/>
              </w:rPr>
              <w:t>I know how to form chord triads and play them on tuned percussion or keyboards.</w:t>
            </w:r>
          </w:p>
          <w:p w14:paraId="04DDAC1A" w14:textId="77777777" w:rsidR="00E000DF" w:rsidRPr="00F97A96" w:rsidRDefault="00E000DF" w:rsidP="00E000DF">
            <w:pPr>
              <w:keepNext/>
              <w:keepLines/>
              <w:spacing w:after="0" w:line="240" w:lineRule="auto"/>
              <w:rPr>
                <w:rFonts w:ascii="Arial" w:eastAsia="Arial" w:hAnsi="Arial" w:cs="Arial"/>
                <w:bCs/>
                <w:sz w:val="19"/>
                <w:szCs w:val="19"/>
              </w:rPr>
            </w:pPr>
          </w:p>
          <w:p w14:paraId="2A78C65D" w14:textId="77777777" w:rsidR="00E000DF" w:rsidRPr="00F97A96" w:rsidRDefault="00E000DF" w:rsidP="00E000DF">
            <w:pPr>
              <w:keepNext/>
              <w:keepLines/>
              <w:spacing w:after="0" w:line="240" w:lineRule="auto"/>
              <w:rPr>
                <w:rFonts w:ascii="Arial" w:eastAsia="Arial" w:hAnsi="Arial" w:cs="Arial"/>
                <w:bCs/>
                <w:sz w:val="19"/>
                <w:szCs w:val="19"/>
              </w:rPr>
            </w:pPr>
            <w:r w:rsidRPr="00F97A96">
              <w:rPr>
                <w:rFonts w:ascii="Arial" w:eastAsia="Arial" w:hAnsi="Arial" w:cs="Arial"/>
                <w:bCs/>
                <w:sz w:val="19"/>
                <w:szCs w:val="19"/>
              </w:rPr>
              <w:t>I can use simple dynamics in my compositions forte (loud), mezzo forte (moderately loud), mezzo piano (moderately quiet), piano (quiet), fortissimo (very loud) and pianissimo (very quiet).</w:t>
            </w:r>
          </w:p>
          <w:p w14:paraId="0548E914" w14:textId="0DEFA5EB" w:rsidR="00D0089D" w:rsidRPr="00F97A96" w:rsidRDefault="00D0089D" w:rsidP="00E000DF">
            <w:pPr>
              <w:keepNext/>
              <w:keepLines/>
              <w:rPr>
                <w:rFonts w:ascii="Arial" w:eastAsia="Arial" w:hAnsi="Arial" w:cs="Arial"/>
                <w:bCs/>
                <w:sz w:val="19"/>
                <w:szCs w:val="19"/>
              </w:rPr>
            </w:pPr>
          </w:p>
        </w:tc>
        <w:tc>
          <w:tcPr>
            <w:tcW w:w="2263" w:type="dxa"/>
            <w:shd w:val="clear" w:color="auto" w:fill="auto"/>
          </w:tcPr>
          <w:p w14:paraId="1A844E02" w14:textId="0DD79F7B" w:rsidR="00E15AC8" w:rsidRPr="00F97A96" w:rsidRDefault="00E15AC8" w:rsidP="00E15AC8">
            <w:pPr>
              <w:keepNext/>
              <w:keepLines/>
              <w:rPr>
                <w:rFonts w:ascii="Arial" w:eastAsia="Arial" w:hAnsi="Arial" w:cs="Arial"/>
                <w:bCs/>
                <w:sz w:val="19"/>
                <w:szCs w:val="19"/>
              </w:rPr>
            </w:pPr>
            <w:r w:rsidRPr="00F97A96">
              <w:rPr>
                <w:rFonts w:ascii="Arial" w:eastAsia="Arial" w:hAnsi="Arial" w:cs="Arial"/>
                <w:bCs/>
                <w:sz w:val="19"/>
                <w:szCs w:val="19"/>
              </w:rPr>
              <w:t>I can recognise and play in time with the changing speed of a steady beat.</w:t>
            </w:r>
          </w:p>
          <w:p w14:paraId="240DE7DC" w14:textId="77777777" w:rsidR="00E15AC8" w:rsidRPr="00F97A96" w:rsidRDefault="00E15AC8" w:rsidP="00E15AC8">
            <w:pPr>
              <w:keepNext/>
              <w:keepLines/>
              <w:spacing w:after="0" w:line="240" w:lineRule="auto"/>
              <w:rPr>
                <w:rFonts w:ascii="Arial" w:eastAsia="Arial" w:hAnsi="Arial" w:cs="Arial"/>
                <w:bCs/>
                <w:sz w:val="19"/>
                <w:szCs w:val="19"/>
              </w:rPr>
            </w:pPr>
          </w:p>
          <w:p w14:paraId="60B1535A" w14:textId="77777777" w:rsidR="00E15AC8" w:rsidRPr="00F97A96" w:rsidRDefault="00E15AC8" w:rsidP="00E15AC8">
            <w:pPr>
              <w:keepNext/>
              <w:keepLines/>
              <w:spacing w:after="0" w:line="240" w:lineRule="auto"/>
              <w:rPr>
                <w:rFonts w:ascii="Arial" w:eastAsia="Arial" w:hAnsi="Arial" w:cs="Arial"/>
                <w:bCs/>
                <w:sz w:val="19"/>
                <w:szCs w:val="19"/>
              </w:rPr>
            </w:pPr>
            <w:r w:rsidRPr="00F97A96">
              <w:rPr>
                <w:rFonts w:ascii="Arial" w:eastAsia="Arial" w:hAnsi="Arial" w:cs="Arial"/>
                <w:bCs/>
                <w:sz w:val="19"/>
                <w:szCs w:val="19"/>
              </w:rPr>
              <w:t>I can play in time with a steady beat in 2/4, 3/4 and 4/4 and recognise the metres of 2/4, 3/4 and 4/4.</w:t>
            </w:r>
          </w:p>
          <w:p w14:paraId="3BD4713E" w14:textId="4FD9D0FD" w:rsidR="00D0089D" w:rsidRPr="00F97A96" w:rsidRDefault="00D0089D" w:rsidP="001557ED">
            <w:pPr>
              <w:keepNext/>
              <w:keepLines/>
              <w:rPr>
                <w:rFonts w:ascii="Arial" w:eastAsia="Arial" w:hAnsi="Arial" w:cs="Arial"/>
                <w:bCs/>
                <w:sz w:val="19"/>
                <w:szCs w:val="19"/>
              </w:rPr>
            </w:pPr>
          </w:p>
        </w:tc>
        <w:tc>
          <w:tcPr>
            <w:tcW w:w="2264" w:type="dxa"/>
            <w:shd w:val="clear" w:color="auto" w:fill="auto"/>
          </w:tcPr>
          <w:p w14:paraId="12C2CF00" w14:textId="1959F9E3" w:rsidR="0000271D" w:rsidRPr="00F97A96" w:rsidRDefault="0000271D" w:rsidP="0000271D">
            <w:pPr>
              <w:keepNext/>
              <w:keepLines/>
              <w:rPr>
                <w:rFonts w:ascii="Arial" w:eastAsia="Arial" w:hAnsi="Arial" w:cs="Arial"/>
                <w:bCs/>
                <w:sz w:val="19"/>
                <w:szCs w:val="19"/>
              </w:rPr>
            </w:pPr>
            <w:r w:rsidRPr="00F97A96">
              <w:rPr>
                <w:rFonts w:ascii="Arial" w:eastAsia="Arial" w:hAnsi="Arial" w:cs="Arial"/>
                <w:bCs/>
                <w:sz w:val="19"/>
                <w:szCs w:val="19"/>
              </w:rPr>
              <w:t xml:space="preserve">I can recognise by ear and notation semibreves, minims, crotchets, quavers and </w:t>
            </w:r>
            <w:r w:rsidR="00751FD4" w:rsidRPr="00F97A96">
              <w:rPr>
                <w:rFonts w:ascii="Arial" w:eastAsia="Arial" w:hAnsi="Arial" w:cs="Arial"/>
                <w:bCs/>
                <w:sz w:val="19"/>
                <w:szCs w:val="19"/>
              </w:rPr>
              <w:t xml:space="preserve">am introduced to </w:t>
            </w:r>
            <w:r w:rsidRPr="00F97A96">
              <w:rPr>
                <w:rFonts w:ascii="Arial" w:eastAsia="Arial" w:hAnsi="Arial" w:cs="Arial"/>
                <w:bCs/>
                <w:sz w:val="19"/>
                <w:szCs w:val="19"/>
              </w:rPr>
              <w:t xml:space="preserve">dotted minims, dotted </w:t>
            </w:r>
            <w:proofErr w:type="gramStart"/>
            <w:r w:rsidRPr="00F97A96">
              <w:rPr>
                <w:rFonts w:ascii="Arial" w:eastAsia="Arial" w:hAnsi="Arial" w:cs="Arial"/>
                <w:bCs/>
                <w:sz w:val="19"/>
                <w:szCs w:val="19"/>
              </w:rPr>
              <w:t>crotchets</w:t>
            </w:r>
            <w:proofErr w:type="gramEnd"/>
            <w:r w:rsidRPr="00F97A96">
              <w:rPr>
                <w:rFonts w:ascii="Arial" w:eastAsia="Arial" w:hAnsi="Arial" w:cs="Arial"/>
                <w:bCs/>
                <w:sz w:val="19"/>
                <w:szCs w:val="19"/>
              </w:rPr>
              <w:t xml:space="preserve"> and their rests.</w:t>
            </w:r>
          </w:p>
          <w:p w14:paraId="3373BE45" w14:textId="77777777" w:rsidR="0000271D" w:rsidRPr="00F97A96" w:rsidRDefault="0000271D" w:rsidP="0000271D">
            <w:pPr>
              <w:keepNext/>
              <w:keepLines/>
              <w:spacing w:after="0" w:line="240" w:lineRule="auto"/>
              <w:rPr>
                <w:rFonts w:ascii="Arial" w:eastAsia="Arial" w:hAnsi="Arial" w:cs="Arial"/>
                <w:bCs/>
                <w:sz w:val="19"/>
                <w:szCs w:val="19"/>
              </w:rPr>
            </w:pPr>
          </w:p>
          <w:p w14:paraId="568BF90F" w14:textId="7A5731CF" w:rsidR="0000271D" w:rsidRPr="00F97A96" w:rsidRDefault="0000271D" w:rsidP="0000271D">
            <w:pPr>
              <w:keepNext/>
              <w:keepLines/>
              <w:rPr>
                <w:rFonts w:ascii="Arial" w:eastAsia="Arial" w:hAnsi="Arial" w:cs="Arial"/>
                <w:bCs/>
                <w:sz w:val="19"/>
                <w:szCs w:val="19"/>
              </w:rPr>
            </w:pPr>
            <w:r w:rsidRPr="00F97A96">
              <w:rPr>
                <w:rFonts w:ascii="Arial" w:eastAsia="Arial" w:hAnsi="Arial" w:cs="Arial"/>
                <w:bCs/>
                <w:sz w:val="19"/>
                <w:szCs w:val="19"/>
              </w:rPr>
              <w:t xml:space="preserve">I can copy back simple rhythms using dotted notation. </w:t>
            </w:r>
          </w:p>
          <w:p w14:paraId="7E1EBCBE" w14:textId="77777777" w:rsidR="0000271D" w:rsidRPr="00F97A96" w:rsidRDefault="0000271D" w:rsidP="0000271D">
            <w:pPr>
              <w:keepNext/>
              <w:keepLines/>
              <w:spacing w:after="0" w:line="240" w:lineRule="auto"/>
              <w:rPr>
                <w:rFonts w:ascii="Arial" w:eastAsia="Arial" w:hAnsi="Arial" w:cs="Arial"/>
                <w:bCs/>
                <w:sz w:val="19"/>
                <w:szCs w:val="19"/>
              </w:rPr>
            </w:pPr>
          </w:p>
          <w:p w14:paraId="329B7F88" w14:textId="087A0272" w:rsidR="00D0089D" w:rsidRPr="00F97A96" w:rsidRDefault="00510C80" w:rsidP="0000271D">
            <w:pPr>
              <w:keepNext/>
              <w:keepLines/>
              <w:rPr>
                <w:rFonts w:ascii="Arial" w:eastAsia="Arial" w:hAnsi="Arial" w:cs="Arial"/>
                <w:bCs/>
                <w:sz w:val="19"/>
                <w:szCs w:val="19"/>
              </w:rPr>
            </w:pPr>
            <w:r w:rsidRPr="00F97A96">
              <w:rPr>
                <w:rFonts w:ascii="Arial" w:eastAsia="Arial" w:hAnsi="Arial" w:cs="Arial"/>
                <w:bCs/>
                <w:sz w:val="19"/>
                <w:szCs w:val="19"/>
              </w:rPr>
              <w:t xml:space="preserve">I can create rhythm patterns using semibreves, minims, crotchets, </w:t>
            </w:r>
            <w:proofErr w:type="gramStart"/>
            <w:r w:rsidRPr="00F97A96">
              <w:rPr>
                <w:rFonts w:ascii="Arial" w:eastAsia="Arial" w:hAnsi="Arial" w:cs="Arial"/>
                <w:bCs/>
                <w:sz w:val="19"/>
                <w:szCs w:val="19"/>
              </w:rPr>
              <w:t>quavers</w:t>
            </w:r>
            <w:proofErr w:type="gramEnd"/>
            <w:r w:rsidRPr="00F97A96">
              <w:rPr>
                <w:rFonts w:ascii="Arial" w:eastAsia="Arial" w:hAnsi="Arial" w:cs="Arial"/>
                <w:bCs/>
                <w:sz w:val="19"/>
                <w:szCs w:val="19"/>
              </w:rPr>
              <w:t xml:space="preserve"> and I am beginning to use dotted minims, dotted crotchets and their rests.</w:t>
            </w:r>
          </w:p>
        </w:tc>
      </w:tr>
      <w:tr w:rsidR="00D0089D" w:rsidRPr="00F97A96" w14:paraId="1623134B" w14:textId="77777777" w:rsidTr="009646A0">
        <w:tc>
          <w:tcPr>
            <w:tcW w:w="2263" w:type="dxa"/>
            <w:vMerge/>
            <w:shd w:val="clear" w:color="auto" w:fill="auto"/>
          </w:tcPr>
          <w:p w14:paraId="2C7A02F1" w14:textId="77777777" w:rsidR="00D0089D" w:rsidRPr="00F97A96" w:rsidRDefault="00D0089D" w:rsidP="001557ED">
            <w:pPr>
              <w:keepNext/>
              <w:keepLines/>
              <w:rPr>
                <w:rFonts w:ascii="Arial" w:eastAsia="Arial" w:hAnsi="Arial" w:cs="Arial"/>
                <w:bCs/>
                <w:sz w:val="19"/>
                <w:szCs w:val="19"/>
              </w:rPr>
            </w:pPr>
          </w:p>
        </w:tc>
        <w:tc>
          <w:tcPr>
            <w:tcW w:w="2263" w:type="dxa"/>
            <w:shd w:val="clear" w:color="auto" w:fill="8EAADB" w:themeFill="accent1" w:themeFillTint="99"/>
          </w:tcPr>
          <w:p w14:paraId="5FCFADA4" w14:textId="77777777" w:rsidR="00D0089D" w:rsidRPr="00F97A96" w:rsidRDefault="00D0089D" w:rsidP="001557ED">
            <w:pPr>
              <w:keepNext/>
              <w:keepLines/>
              <w:rPr>
                <w:rFonts w:ascii="Arial" w:eastAsia="Arial" w:hAnsi="Arial" w:cs="Arial"/>
                <w:bCs/>
                <w:sz w:val="19"/>
                <w:szCs w:val="19"/>
              </w:rPr>
            </w:pPr>
            <w:r w:rsidRPr="00F97A96">
              <w:rPr>
                <w:rFonts w:ascii="Arial" w:eastAsia="Arial" w:hAnsi="Arial" w:cs="Arial"/>
                <w:sz w:val="19"/>
                <w:szCs w:val="19"/>
              </w:rPr>
              <w:t>Pitch</w:t>
            </w:r>
          </w:p>
        </w:tc>
        <w:tc>
          <w:tcPr>
            <w:tcW w:w="2264" w:type="dxa"/>
            <w:shd w:val="clear" w:color="auto" w:fill="8EAADB" w:themeFill="accent1" w:themeFillTint="99"/>
          </w:tcPr>
          <w:p w14:paraId="3D456177" w14:textId="77777777" w:rsidR="00D0089D" w:rsidRPr="00F97A96" w:rsidRDefault="00D0089D" w:rsidP="001557ED">
            <w:pPr>
              <w:keepNext/>
              <w:keepLines/>
              <w:rPr>
                <w:rFonts w:ascii="Arial" w:eastAsia="Arial" w:hAnsi="Arial" w:cs="Arial"/>
                <w:bCs/>
                <w:sz w:val="19"/>
                <w:szCs w:val="19"/>
              </w:rPr>
            </w:pPr>
            <w:r w:rsidRPr="00F97A96">
              <w:rPr>
                <w:rFonts w:ascii="Arial" w:eastAsia="Arial" w:hAnsi="Arial" w:cs="Arial"/>
                <w:bCs/>
                <w:sz w:val="19"/>
                <w:szCs w:val="19"/>
              </w:rPr>
              <w:t>Timbre</w:t>
            </w:r>
          </w:p>
        </w:tc>
        <w:tc>
          <w:tcPr>
            <w:tcW w:w="1858" w:type="dxa"/>
            <w:shd w:val="clear" w:color="auto" w:fill="8EAADB" w:themeFill="accent1" w:themeFillTint="99"/>
          </w:tcPr>
          <w:p w14:paraId="29B8F9DC" w14:textId="77777777" w:rsidR="00D0089D" w:rsidRPr="00F97A96" w:rsidRDefault="00D0089D" w:rsidP="001557ED">
            <w:pPr>
              <w:keepNext/>
              <w:keepLines/>
              <w:rPr>
                <w:rFonts w:ascii="Arial" w:eastAsia="Arial" w:hAnsi="Arial" w:cs="Arial"/>
                <w:bCs/>
                <w:sz w:val="19"/>
                <w:szCs w:val="19"/>
              </w:rPr>
            </w:pPr>
            <w:r w:rsidRPr="00F97A96">
              <w:rPr>
                <w:rFonts w:ascii="Arial" w:eastAsia="Arial" w:hAnsi="Arial" w:cs="Arial"/>
                <w:sz w:val="19"/>
                <w:szCs w:val="19"/>
              </w:rPr>
              <w:t>Texture</w:t>
            </w:r>
          </w:p>
        </w:tc>
        <w:tc>
          <w:tcPr>
            <w:tcW w:w="2669" w:type="dxa"/>
            <w:shd w:val="clear" w:color="auto" w:fill="8EAADB" w:themeFill="accent1" w:themeFillTint="99"/>
          </w:tcPr>
          <w:p w14:paraId="3856286A" w14:textId="77777777" w:rsidR="00D0089D" w:rsidRPr="00F97A96" w:rsidRDefault="00D0089D" w:rsidP="001557ED">
            <w:pPr>
              <w:keepNext/>
              <w:keepLines/>
              <w:rPr>
                <w:rFonts w:ascii="Arial" w:eastAsia="Arial" w:hAnsi="Arial" w:cs="Arial"/>
                <w:bCs/>
                <w:sz w:val="19"/>
                <w:szCs w:val="19"/>
              </w:rPr>
            </w:pPr>
            <w:r w:rsidRPr="00F97A96">
              <w:rPr>
                <w:rFonts w:ascii="Arial" w:eastAsia="Arial" w:hAnsi="Arial" w:cs="Arial"/>
                <w:bCs/>
                <w:sz w:val="19"/>
                <w:szCs w:val="19"/>
              </w:rPr>
              <w:t>Tempo</w:t>
            </w:r>
          </w:p>
        </w:tc>
        <w:tc>
          <w:tcPr>
            <w:tcW w:w="2263" w:type="dxa"/>
            <w:shd w:val="clear" w:color="auto" w:fill="8EAADB" w:themeFill="accent1" w:themeFillTint="99"/>
          </w:tcPr>
          <w:p w14:paraId="5C594CE3" w14:textId="77777777" w:rsidR="00D0089D" w:rsidRPr="00F97A96" w:rsidRDefault="00D0089D" w:rsidP="001557ED">
            <w:pPr>
              <w:keepNext/>
              <w:keepLines/>
              <w:rPr>
                <w:rFonts w:ascii="Arial" w:eastAsia="Arial" w:hAnsi="Arial" w:cs="Arial"/>
                <w:bCs/>
                <w:sz w:val="19"/>
                <w:szCs w:val="19"/>
              </w:rPr>
            </w:pPr>
            <w:r w:rsidRPr="00F97A96">
              <w:rPr>
                <w:rFonts w:ascii="Arial" w:eastAsia="Arial" w:hAnsi="Arial" w:cs="Arial"/>
                <w:sz w:val="19"/>
                <w:szCs w:val="19"/>
              </w:rPr>
              <w:t>Structure</w:t>
            </w:r>
          </w:p>
        </w:tc>
        <w:tc>
          <w:tcPr>
            <w:tcW w:w="2264" w:type="dxa"/>
            <w:shd w:val="clear" w:color="auto" w:fill="8EAADB" w:themeFill="accent1" w:themeFillTint="99"/>
          </w:tcPr>
          <w:p w14:paraId="68E78D42" w14:textId="77777777" w:rsidR="00D0089D" w:rsidRPr="00F97A96" w:rsidRDefault="00D0089D" w:rsidP="001557ED">
            <w:pPr>
              <w:keepNext/>
              <w:keepLines/>
              <w:rPr>
                <w:rFonts w:ascii="Arial" w:eastAsia="Arial" w:hAnsi="Arial" w:cs="Arial"/>
                <w:bCs/>
                <w:sz w:val="19"/>
                <w:szCs w:val="19"/>
              </w:rPr>
            </w:pPr>
            <w:r w:rsidRPr="00F97A96">
              <w:rPr>
                <w:rFonts w:ascii="Arial" w:eastAsia="Arial" w:hAnsi="Arial" w:cs="Arial"/>
                <w:bCs/>
                <w:sz w:val="19"/>
                <w:szCs w:val="19"/>
              </w:rPr>
              <w:t>Dynamics</w:t>
            </w:r>
          </w:p>
        </w:tc>
      </w:tr>
      <w:tr w:rsidR="00F324A3" w:rsidRPr="00F97A96" w14:paraId="7365DA26" w14:textId="77777777" w:rsidTr="009646A0">
        <w:tc>
          <w:tcPr>
            <w:tcW w:w="2263" w:type="dxa"/>
            <w:vMerge/>
            <w:shd w:val="clear" w:color="auto" w:fill="auto"/>
          </w:tcPr>
          <w:p w14:paraId="5AA7D074" w14:textId="77777777" w:rsidR="00F324A3" w:rsidRPr="00F97A96" w:rsidRDefault="00F324A3" w:rsidP="00F324A3">
            <w:pPr>
              <w:keepNext/>
              <w:keepLines/>
              <w:rPr>
                <w:rFonts w:ascii="Arial" w:eastAsia="Arial" w:hAnsi="Arial" w:cs="Arial"/>
                <w:bCs/>
                <w:sz w:val="19"/>
                <w:szCs w:val="19"/>
              </w:rPr>
            </w:pPr>
          </w:p>
        </w:tc>
        <w:tc>
          <w:tcPr>
            <w:tcW w:w="2263" w:type="dxa"/>
            <w:shd w:val="clear" w:color="auto" w:fill="auto"/>
          </w:tcPr>
          <w:p w14:paraId="280981AC" w14:textId="639DCCF7" w:rsidR="00F324A3" w:rsidRPr="00F97A96" w:rsidRDefault="00F324A3" w:rsidP="00F324A3">
            <w:pPr>
              <w:keepNext/>
              <w:keepLines/>
              <w:rPr>
                <w:rFonts w:ascii="Arial" w:eastAsia="Arial" w:hAnsi="Arial" w:cs="Arial"/>
                <w:bCs/>
                <w:sz w:val="19"/>
                <w:szCs w:val="19"/>
              </w:rPr>
            </w:pPr>
            <w:r w:rsidRPr="00F97A96">
              <w:rPr>
                <w:rFonts w:ascii="Arial" w:eastAsia="Arial" w:hAnsi="Arial" w:cs="Arial"/>
                <w:bCs/>
                <w:sz w:val="19"/>
                <w:szCs w:val="19"/>
              </w:rPr>
              <w:t xml:space="preserve">I can identify steps, </w:t>
            </w:r>
            <w:proofErr w:type="gramStart"/>
            <w:r w:rsidRPr="00F97A96">
              <w:rPr>
                <w:rFonts w:ascii="Arial" w:eastAsia="Arial" w:hAnsi="Arial" w:cs="Arial"/>
                <w:bCs/>
                <w:sz w:val="19"/>
                <w:szCs w:val="19"/>
              </w:rPr>
              <w:t>leaps</w:t>
            </w:r>
            <w:proofErr w:type="gramEnd"/>
            <w:r w:rsidRPr="00F97A96">
              <w:rPr>
                <w:rFonts w:ascii="Arial" w:eastAsia="Arial" w:hAnsi="Arial" w:cs="Arial"/>
                <w:bCs/>
                <w:sz w:val="19"/>
                <w:szCs w:val="19"/>
              </w:rPr>
              <w:t xml:space="preserve"> and jumps in the pitch of a melody.</w:t>
            </w:r>
          </w:p>
          <w:p w14:paraId="37CD06E8" w14:textId="77777777" w:rsidR="00F324A3" w:rsidRPr="00F97A96" w:rsidRDefault="00F324A3" w:rsidP="00F324A3">
            <w:pPr>
              <w:keepNext/>
              <w:keepLines/>
              <w:spacing w:after="0" w:line="240" w:lineRule="auto"/>
              <w:rPr>
                <w:rFonts w:ascii="Arial" w:eastAsia="Arial" w:hAnsi="Arial" w:cs="Arial"/>
                <w:bCs/>
                <w:sz w:val="19"/>
                <w:szCs w:val="19"/>
              </w:rPr>
            </w:pPr>
          </w:p>
          <w:p w14:paraId="758D968B" w14:textId="0FC0698C" w:rsidR="00F324A3" w:rsidRPr="00F97A96" w:rsidRDefault="00F324A3" w:rsidP="00F324A3">
            <w:pPr>
              <w:keepNext/>
              <w:keepLines/>
              <w:rPr>
                <w:rFonts w:ascii="Arial" w:eastAsia="Arial" w:hAnsi="Arial" w:cs="Arial"/>
                <w:bCs/>
                <w:sz w:val="19"/>
                <w:szCs w:val="19"/>
              </w:rPr>
            </w:pPr>
            <w:r w:rsidRPr="00F97A96">
              <w:rPr>
                <w:rFonts w:ascii="Arial" w:eastAsia="Arial" w:hAnsi="Arial" w:cs="Arial"/>
                <w:bCs/>
                <w:sz w:val="19"/>
                <w:szCs w:val="19"/>
              </w:rPr>
              <w:t xml:space="preserve">I can identify and use the names of the pitched notes on a </w:t>
            </w:r>
            <w:proofErr w:type="spellStart"/>
            <w:r w:rsidRPr="00F97A96">
              <w:rPr>
                <w:rFonts w:ascii="Arial" w:eastAsia="Arial" w:hAnsi="Arial" w:cs="Arial"/>
                <w:bCs/>
                <w:sz w:val="19"/>
                <w:szCs w:val="19"/>
              </w:rPr>
              <w:t>stave</w:t>
            </w:r>
            <w:proofErr w:type="spellEnd"/>
            <w:r w:rsidRPr="00F97A96">
              <w:rPr>
                <w:rFonts w:ascii="Arial" w:eastAsia="Arial" w:hAnsi="Arial" w:cs="Arial"/>
                <w:bCs/>
                <w:sz w:val="19"/>
                <w:szCs w:val="19"/>
              </w:rPr>
              <w:t xml:space="preserve"> in my own compositions: (GABCD)</w:t>
            </w:r>
          </w:p>
        </w:tc>
        <w:tc>
          <w:tcPr>
            <w:tcW w:w="2264" w:type="dxa"/>
            <w:shd w:val="clear" w:color="auto" w:fill="auto"/>
          </w:tcPr>
          <w:p w14:paraId="099EFFA2" w14:textId="77777777" w:rsidR="00F324A3" w:rsidRPr="00F97A96" w:rsidRDefault="00F324A3" w:rsidP="00F324A3">
            <w:pPr>
              <w:keepNext/>
              <w:keepLines/>
              <w:rPr>
                <w:rFonts w:ascii="Arial" w:eastAsia="Arial" w:hAnsi="Arial" w:cs="Arial"/>
                <w:bCs/>
                <w:sz w:val="19"/>
                <w:szCs w:val="19"/>
              </w:rPr>
            </w:pPr>
            <w:r w:rsidRPr="00F97A96">
              <w:rPr>
                <w:rFonts w:ascii="Arial" w:eastAsia="Arial" w:hAnsi="Arial" w:cs="Arial"/>
                <w:bCs/>
                <w:sz w:val="19"/>
                <w:szCs w:val="19"/>
              </w:rPr>
              <w:t xml:space="preserve">I can recognise the following ensembles: Gospel choir and soloist, rock band, symphony orchestra and </w:t>
            </w:r>
            <w:proofErr w:type="spellStart"/>
            <w:r w:rsidRPr="00F97A96">
              <w:rPr>
                <w:rFonts w:ascii="Arial" w:eastAsia="Arial" w:hAnsi="Arial" w:cs="Arial"/>
                <w:bCs/>
                <w:sz w:val="19"/>
                <w:szCs w:val="19"/>
              </w:rPr>
              <w:t>acappella</w:t>
            </w:r>
            <w:proofErr w:type="spellEnd"/>
            <w:r w:rsidRPr="00F97A96">
              <w:rPr>
                <w:rFonts w:ascii="Arial" w:eastAsia="Arial" w:hAnsi="Arial" w:cs="Arial"/>
                <w:bCs/>
                <w:sz w:val="19"/>
                <w:szCs w:val="19"/>
              </w:rPr>
              <w:t xml:space="preserve"> groups.</w:t>
            </w:r>
          </w:p>
          <w:p w14:paraId="33C1965C" w14:textId="77777777" w:rsidR="00F324A3" w:rsidRPr="00F97A96" w:rsidRDefault="00F324A3" w:rsidP="00F324A3">
            <w:pPr>
              <w:keepNext/>
              <w:keepLines/>
              <w:rPr>
                <w:rFonts w:ascii="Arial" w:eastAsia="Arial" w:hAnsi="Arial" w:cs="Arial"/>
                <w:bCs/>
                <w:sz w:val="19"/>
                <w:szCs w:val="19"/>
              </w:rPr>
            </w:pPr>
          </w:p>
          <w:p w14:paraId="41C35A12" w14:textId="24B21D37" w:rsidR="00F324A3" w:rsidRPr="00F97A96" w:rsidRDefault="00F324A3" w:rsidP="00F324A3">
            <w:pPr>
              <w:keepNext/>
              <w:keepLines/>
              <w:rPr>
                <w:rFonts w:ascii="Arial" w:eastAsia="Arial" w:hAnsi="Arial" w:cs="Arial"/>
                <w:bCs/>
                <w:sz w:val="19"/>
                <w:szCs w:val="19"/>
              </w:rPr>
            </w:pPr>
            <w:r w:rsidRPr="00F97A96">
              <w:rPr>
                <w:rFonts w:ascii="Arial" w:eastAsia="Arial" w:hAnsi="Arial" w:cs="Arial"/>
                <w:bCs/>
                <w:sz w:val="19"/>
                <w:szCs w:val="19"/>
              </w:rPr>
              <w:t>I can identify instruments by ear introduced in my class lessons.</w:t>
            </w:r>
          </w:p>
        </w:tc>
        <w:tc>
          <w:tcPr>
            <w:tcW w:w="1858" w:type="dxa"/>
            <w:shd w:val="clear" w:color="auto" w:fill="auto"/>
          </w:tcPr>
          <w:p w14:paraId="51D4B6A1" w14:textId="30B8656A" w:rsidR="00F324A3" w:rsidRPr="00F97A96" w:rsidRDefault="00F324A3" w:rsidP="00F324A3">
            <w:pPr>
              <w:keepNext/>
              <w:keepLines/>
              <w:rPr>
                <w:rFonts w:ascii="Arial" w:eastAsia="Arial" w:hAnsi="Arial" w:cs="Arial"/>
                <w:bCs/>
                <w:sz w:val="19"/>
                <w:szCs w:val="19"/>
              </w:rPr>
            </w:pPr>
            <w:r w:rsidRPr="00F97A96">
              <w:rPr>
                <w:rFonts w:ascii="Arial" w:eastAsia="Arial" w:hAnsi="Arial" w:cs="Arial"/>
                <w:bCs/>
                <w:sz w:val="19"/>
                <w:szCs w:val="19"/>
              </w:rPr>
              <w:t>I can talk about solo voices, backing vocals and different vocal textures and identify changes in texture.</w:t>
            </w:r>
          </w:p>
        </w:tc>
        <w:tc>
          <w:tcPr>
            <w:tcW w:w="2669" w:type="dxa"/>
            <w:shd w:val="clear" w:color="auto" w:fill="auto"/>
          </w:tcPr>
          <w:p w14:paraId="686F2CEE" w14:textId="3BE6C443" w:rsidR="00F324A3" w:rsidRPr="00F97A96" w:rsidRDefault="006E0D63" w:rsidP="00F324A3">
            <w:pPr>
              <w:keepNext/>
              <w:keepLines/>
              <w:rPr>
                <w:rFonts w:ascii="Arial" w:eastAsia="Arial" w:hAnsi="Arial" w:cs="Arial"/>
                <w:bCs/>
                <w:sz w:val="19"/>
                <w:szCs w:val="19"/>
              </w:rPr>
            </w:pPr>
            <w:r w:rsidRPr="00F97A96">
              <w:rPr>
                <w:rFonts w:ascii="Arial" w:eastAsia="Arial" w:hAnsi="Arial" w:cs="Arial"/>
                <w:bCs/>
                <w:sz w:val="19"/>
                <w:szCs w:val="19"/>
              </w:rPr>
              <w:t>I can control the changing of a steady beat and recognise the connection between tempi and musical styles.</w:t>
            </w:r>
          </w:p>
        </w:tc>
        <w:tc>
          <w:tcPr>
            <w:tcW w:w="2263" w:type="dxa"/>
            <w:shd w:val="clear" w:color="auto" w:fill="auto"/>
          </w:tcPr>
          <w:p w14:paraId="6FEA8BF5" w14:textId="77777777" w:rsidR="00F324A3" w:rsidRPr="00F97A96" w:rsidRDefault="00F324A3" w:rsidP="00F324A3">
            <w:pPr>
              <w:keepNext/>
              <w:keepLines/>
              <w:rPr>
                <w:rFonts w:ascii="Arial" w:eastAsia="Arial" w:hAnsi="Arial" w:cs="Arial"/>
                <w:bCs/>
                <w:sz w:val="19"/>
                <w:szCs w:val="19"/>
              </w:rPr>
            </w:pPr>
            <w:r w:rsidRPr="00F97A96">
              <w:rPr>
                <w:rFonts w:ascii="Arial" w:eastAsia="Arial" w:hAnsi="Arial" w:cs="Arial"/>
                <w:bCs/>
                <w:sz w:val="19"/>
                <w:szCs w:val="19"/>
              </w:rPr>
              <w:t>I can identify and discuss the purpose of the bridge section in a song.</w:t>
            </w:r>
          </w:p>
          <w:p w14:paraId="1408183D" w14:textId="77777777" w:rsidR="00F324A3" w:rsidRPr="00F97A96" w:rsidRDefault="00F324A3" w:rsidP="00F324A3">
            <w:pPr>
              <w:keepNext/>
              <w:keepLines/>
              <w:rPr>
                <w:rFonts w:ascii="Arial" w:eastAsia="Arial" w:hAnsi="Arial" w:cs="Arial"/>
                <w:bCs/>
                <w:sz w:val="19"/>
                <w:szCs w:val="19"/>
              </w:rPr>
            </w:pPr>
          </w:p>
          <w:p w14:paraId="45050A0B" w14:textId="159694BC" w:rsidR="00F324A3" w:rsidRPr="00F97A96" w:rsidRDefault="00F324A3" w:rsidP="00F324A3">
            <w:pPr>
              <w:keepNext/>
              <w:keepLines/>
              <w:rPr>
                <w:rFonts w:ascii="Arial" w:eastAsia="Arial" w:hAnsi="Arial" w:cs="Arial"/>
                <w:bCs/>
                <w:sz w:val="19"/>
                <w:szCs w:val="19"/>
              </w:rPr>
            </w:pPr>
            <w:r w:rsidRPr="00F97A96">
              <w:rPr>
                <w:rFonts w:ascii="Arial" w:eastAsia="Arial" w:hAnsi="Arial" w:cs="Arial"/>
                <w:bCs/>
                <w:sz w:val="19"/>
                <w:szCs w:val="19"/>
              </w:rPr>
              <w:t>I can recognise AB form within musical structures.</w:t>
            </w:r>
          </w:p>
        </w:tc>
        <w:tc>
          <w:tcPr>
            <w:tcW w:w="2264" w:type="dxa"/>
            <w:shd w:val="clear" w:color="auto" w:fill="auto"/>
          </w:tcPr>
          <w:p w14:paraId="6D5F12EC" w14:textId="71871FBC" w:rsidR="00F324A3" w:rsidRPr="00F97A96" w:rsidRDefault="009646A0" w:rsidP="00F324A3">
            <w:pPr>
              <w:keepNext/>
              <w:keepLines/>
              <w:rPr>
                <w:rFonts w:ascii="Arial" w:eastAsia="Arial" w:hAnsi="Arial" w:cs="Arial"/>
                <w:bCs/>
                <w:sz w:val="19"/>
                <w:szCs w:val="19"/>
              </w:rPr>
            </w:pPr>
            <w:r w:rsidRPr="00F97A96">
              <w:rPr>
                <w:rFonts w:ascii="Arial" w:eastAsia="Arial" w:hAnsi="Arial" w:cs="Arial"/>
                <w:bCs/>
                <w:sz w:val="19"/>
                <w:szCs w:val="19"/>
              </w:rPr>
              <w:t>I can identify gradations in dynamics and explain how they change the mood and feel of the music:</w:t>
            </w:r>
            <w:r w:rsidRPr="00F97A96">
              <w:rPr>
                <w:rFonts w:ascii="Arial" w:eastAsia="Arial" w:hAnsi="Arial" w:cs="Arial"/>
                <w:bCs/>
                <w:i/>
                <w:iCs/>
                <w:sz w:val="19"/>
                <w:szCs w:val="19"/>
              </w:rPr>
              <w:t xml:space="preserve"> forte</w:t>
            </w:r>
            <w:r w:rsidRPr="00F97A96">
              <w:rPr>
                <w:rFonts w:ascii="Arial" w:eastAsia="Arial" w:hAnsi="Arial" w:cs="Arial"/>
                <w:bCs/>
                <w:sz w:val="19"/>
                <w:szCs w:val="19"/>
              </w:rPr>
              <w:t xml:space="preserve"> (loud), </w:t>
            </w:r>
            <w:r w:rsidRPr="00F97A96">
              <w:rPr>
                <w:rFonts w:ascii="Arial" w:eastAsia="Arial" w:hAnsi="Arial" w:cs="Arial"/>
                <w:bCs/>
                <w:i/>
                <w:iCs/>
                <w:sz w:val="19"/>
                <w:szCs w:val="19"/>
              </w:rPr>
              <w:t>mezzo forte</w:t>
            </w:r>
            <w:r w:rsidRPr="00F97A96">
              <w:rPr>
                <w:rFonts w:ascii="Arial" w:eastAsia="Arial" w:hAnsi="Arial" w:cs="Arial"/>
                <w:bCs/>
                <w:sz w:val="19"/>
                <w:szCs w:val="19"/>
              </w:rPr>
              <w:t xml:space="preserve"> (moderately loud), </w:t>
            </w:r>
            <w:r w:rsidRPr="00F97A96">
              <w:rPr>
                <w:rFonts w:ascii="Arial" w:eastAsia="Arial" w:hAnsi="Arial" w:cs="Arial"/>
                <w:bCs/>
                <w:i/>
                <w:iCs/>
                <w:sz w:val="19"/>
                <w:szCs w:val="19"/>
              </w:rPr>
              <w:t>mezzo piano</w:t>
            </w:r>
            <w:r w:rsidRPr="00F97A96">
              <w:rPr>
                <w:rFonts w:ascii="Arial" w:eastAsia="Arial" w:hAnsi="Arial" w:cs="Arial"/>
                <w:bCs/>
                <w:sz w:val="19"/>
                <w:szCs w:val="19"/>
              </w:rPr>
              <w:t xml:space="preserve"> (moderately quiet), </w:t>
            </w:r>
            <w:r w:rsidRPr="00F97A96">
              <w:rPr>
                <w:rFonts w:ascii="Arial" w:eastAsia="Arial" w:hAnsi="Arial" w:cs="Arial"/>
                <w:bCs/>
                <w:i/>
                <w:iCs/>
                <w:sz w:val="19"/>
                <w:szCs w:val="19"/>
              </w:rPr>
              <w:t xml:space="preserve">piano </w:t>
            </w:r>
            <w:r w:rsidRPr="00F97A96">
              <w:rPr>
                <w:rFonts w:ascii="Arial" w:eastAsia="Arial" w:hAnsi="Arial" w:cs="Arial"/>
                <w:bCs/>
                <w:sz w:val="19"/>
                <w:szCs w:val="19"/>
              </w:rPr>
              <w:t xml:space="preserve">(quiet), </w:t>
            </w:r>
            <w:r w:rsidRPr="00F97A96">
              <w:rPr>
                <w:rFonts w:ascii="Arial" w:eastAsia="Arial" w:hAnsi="Arial" w:cs="Arial"/>
                <w:bCs/>
                <w:i/>
                <w:iCs/>
                <w:sz w:val="19"/>
                <w:szCs w:val="19"/>
              </w:rPr>
              <w:t>fortissimo</w:t>
            </w:r>
            <w:r w:rsidRPr="00F97A96">
              <w:rPr>
                <w:rFonts w:ascii="Arial" w:eastAsia="Arial" w:hAnsi="Arial" w:cs="Arial"/>
                <w:bCs/>
                <w:sz w:val="19"/>
                <w:szCs w:val="19"/>
              </w:rPr>
              <w:t xml:space="preserve"> (very loud) and </w:t>
            </w:r>
            <w:r w:rsidRPr="00F97A96">
              <w:rPr>
                <w:rFonts w:ascii="Arial" w:eastAsia="Arial" w:hAnsi="Arial" w:cs="Arial"/>
                <w:bCs/>
                <w:i/>
                <w:iCs/>
                <w:sz w:val="19"/>
                <w:szCs w:val="19"/>
              </w:rPr>
              <w:t>pianissimo</w:t>
            </w:r>
            <w:r w:rsidRPr="00F97A96">
              <w:rPr>
                <w:rFonts w:ascii="Arial" w:eastAsia="Arial" w:hAnsi="Arial" w:cs="Arial"/>
                <w:bCs/>
                <w:sz w:val="19"/>
                <w:szCs w:val="19"/>
              </w:rPr>
              <w:t xml:space="preserve"> (very quiet).</w:t>
            </w:r>
          </w:p>
        </w:tc>
      </w:tr>
    </w:tbl>
    <w:p w14:paraId="74765169" w14:textId="77777777" w:rsidR="008B4D52" w:rsidRPr="00F97A96" w:rsidRDefault="008B4D52">
      <w:pPr>
        <w:rPr>
          <w:sz w:val="19"/>
          <w:szCs w:val="19"/>
        </w:rPr>
      </w:pPr>
    </w:p>
    <w:sectPr w:rsidR="008B4D52" w:rsidRPr="00F97A96" w:rsidSect="00F97A96">
      <w:pgSz w:w="16838" w:h="11906" w:orient="landscape"/>
      <w:pgMar w:top="284"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89D"/>
    <w:rsid w:val="0000271D"/>
    <w:rsid w:val="000120B4"/>
    <w:rsid w:val="00115A56"/>
    <w:rsid w:val="0029701F"/>
    <w:rsid w:val="004548EE"/>
    <w:rsid w:val="00510C80"/>
    <w:rsid w:val="005B5556"/>
    <w:rsid w:val="005E1C93"/>
    <w:rsid w:val="006E0D63"/>
    <w:rsid w:val="00704B17"/>
    <w:rsid w:val="00751FD4"/>
    <w:rsid w:val="008B4D52"/>
    <w:rsid w:val="00945506"/>
    <w:rsid w:val="009646A0"/>
    <w:rsid w:val="00B43DDC"/>
    <w:rsid w:val="00CF03C2"/>
    <w:rsid w:val="00D0089D"/>
    <w:rsid w:val="00D53041"/>
    <w:rsid w:val="00DF6EB9"/>
    <w:rsid w:val="00E000DF"/>
    <w:rsid w:val="00E15AC8"/>
    <w:rsid w:val="00E16466"/>
    <w:rsid w:val="00F324A3"/>
    <w:rsid w:val="00F96BFB"/>
    <w:rsid w:val="00F97A96"/>
    <w:rsid w:val="00FD0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4B49"/>
  <w15:chartTrackingRefBased/>
  <w15:docId w15:val="{D54D42D0-17CD-41D6-96F3-ECB7EC66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488</Words>
  <Characters>2786</Characters>
  <Application>Microsoft Office Word</Application>
  <DocSecurity>0</DocSecurity>
  <Lines>23</Lines>
  <Paragraphs>6</Paragraphs>
  <ScaleCrop>false</ScaleCrop>
  <Company>Telford and Wrekin ICT</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Pollitt, Clair</dc:creator>
  <cp:keywords/>
  <dc:description/>
  <cp:lastModifiedBy>Pollitt, Clair</cp:lastModifiedBy>
  <cp:revision>23</cp:revision>
  <dcterms:created xsi:type="dcterms:W3CDTF">2023-05-17T09:18:00Z</dcterms:created>
  <dcterms:modified xsi:type="dcterms:W3CDTF">2023-05-17T10:45:00Z</dcterms:modified>
</cp:coreProperties>
</file>